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50" w:rsidRDefault="009A1A50" w:rsidP="00215EF1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</w:t>
      </w:r>
    </w:p>
    <w:p w:rsidR="009A1A50" w:rsidRDefault="009A1A50" w:rsidP="00676879">
      <w:pPr>
        <w:framePr w:h="1060" w:hSpace="80" w:vSpace="40" w:wrap="auto" w:vAnchor="text" w:hAnchor="page" w:x="5411" w:y="-396" w:anchorLock="1"/>
        <w:spacing w:after="0" w:line="240" w:lineRule="auto"/>
        <w:jc w:val="right"/>
        <w:rPr>
          <w:rFonts w:ascii="Times New Roman" w:hAnsi="Times New Roman"/>
        </w:rPr>
      </w:pPr>
      <w:r w:rsidRPr="001C6CA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5" o:title="" blacklevel="1966f"/>
          </v:shape>
        </w:pict>
      </w:r>
    </w:p>
    <w:p w:rsidR="009A1A50" w:rsidRDefault="009A1A50" w:rsidP="00215EF1">
      <w:pPr>
        <w:spacing w:after="0" w:line="240" w:lineRule="auto"/>
        <w:jc w:val="right"/>
        <w:rPr>
          <w:rFonts w:ascii="Times New Roman" w:hAnsi="Times New Roman"/>
        </w:rPr>
      </w:pPr>
    </w:p>
    <w:p w:rsidR="009A1A50" w:rsidRDefault="009A1A50" w:rsidP="00215EF1">
      <w:pPr>
        <w:spacing w:after="0" w:line="240" w:lineRule="auto"/>
        <w:rPr>
          <w:rFonts w:ascii="Times New Roman" w:hAnsi="Times New Roman"/>
        </w:rPr>
      </w:pPr>
    </w:p>
    <w:p w:rsidR="009A1A50" w:rsidRDefault="009A1A50" w:rsidP="00215E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9"/>
        <w:gridCol w:w="4934"/>
      </w:tblGrid>
      <w:tr w:rsidR="009A1A50" w:rsidRPr="001C6CA6" w:rsidTr="00215E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9A1A50" w:rsidRPr="001C6CA6" w:rsidRDefault="009A1A5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en-US"/>
              </w:rPr>
            </w:pPr>
          </w:p>
          <w:p w:rsidR="009A1A50" w:rsidRPr="005E4D53" w:rsidRDefault="009A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A6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ФЕДЕРАЦИЯЗЫ</w:t>
            </w:r>
          </w:p>
          <w:p w:rsidR="009A1A50" w:rsidRPr="005E4D53" w:rsidRDefault="009A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A6">
              <w:rPr>
                <w:rFonts w:ascii="Times New Roman" w:hAnsi="Times New Roman"/>
                <w:sz w:val="24"/>
                <w:szCs w:val="24"/>
              </w:rPr>
              <w:t>ХАКАС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  <w:p w:rsidR="009A1A50" w:rsidRPr="005E4D53" w:rsidRDefault="009A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A6">
              <w:rPr>
                <w:rFonts w:ascii="Times New Roman" w:hAnsi="Times New Roman"/>
                <w:sz w:val="24"/>
                <w:szCs w:val="24"/>
              </w:rPr>
              <w:t>А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БАН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ПИЛТ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Р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АЙ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9A1A50" w:rsidRPr="005E4D53" w:rsidRDefault="009A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З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БА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ПИЛТ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Р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ААЛ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Ч</w:t>
            </w:r>
            <w:r w:rsidRPr="005E4D53">
              <w:rPr>
                <w:rFonts w:ascii="Times New Roman" w:hAnsi="Times New Roman"/>
                <w:sz w:val="24"/>
                <w:szCs w:val="24"/>
              </w:rPr>
              <w:t>Ö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Б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9A1A50" w:rsidRPr="001C6CA6" w:rsidRDefault="009A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1C6CA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C6CA6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9A1A50" w:rsidRPr="001C6CA6" w:rsidRDefault="009A1A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9A1A50" w:rsidRPr="001C6CA6" w:rsidRDefault="009A1A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1A50" w:rsidRPr="001C6CA6" w:rsidRDefault="009A1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A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9A1A50" w:rsidRDefault="009A1A50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9A1A50" w:rsidRDefault="009A1A50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9A1A50" w:rsidRDefault="009A1A50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9A1A50" w:rsidRDefault="009A1A50" w:rsidP="009F7E4E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9A1A50" w:rsidRDefault="009A1A50" w:rsidP="00215EF1">
      <w:pPr>
        <w:pStyle w:val="Heading1"/>
      </w:pPr>
    </w:p>
    <w:p w:rsidR="009A1A50" w:rsidRPr="00622E72" w:rsidRDefault="009A1A50" w:rsidP="00215EF1">
      <w:pPr>
        <w:pStyle w:val="Heading1"/>
        <w:rPr>
          <w:sz w:val="26"/>
          <w:szCs w:val="26"/>
        </w:rPr>
      </w:pPr>
      <w:r w:rsidRPr="00622E72">
        <w:rPr>
          <w:sz w:val="26"/>
          <w:szCs w:val="26"/>
        </w:rPr>
        <w:t xml:space="preserve">П О С Т А Н О В Л Е Н И Е  </w:t>
      </w:r>
    </w:p>
    <w:p w:rsidR="009A1A50" w:rsidRPr="00622E72" w:rsidRDefault="009A1A50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28.12.</w:t>
      </w:r>
      <w:r w:rsidRPr="00622E72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</w:t>
      </w:r>
      <w:r w:rsidRPr="00622E72">
        <w:rPr>
          <w:rFonts w:ascii="Times New Roman" w:hAnsi="Times New Roman"/>
          <w:sz w:val="26"/>
          <w:szCs w:val="26"/>
        </w:rPr>
        <w:t>г.</w:t>
      </w:r>
      <w:r w:rsidRPr="00622E72">
        <w:rPr>
          <w:rFonts w:ascii="Times New Roman" w:hAnsi="Times New Roman"/>
          <w:sz w:val="26"/>
          <w:szCs w:val="26"/>
        </w:rPr>
        <w:tab/>
        <w:t xml:space="preserve">     № </w:t>
      </w:r>
      <w:r>
        <w:rPr>
          <w:rFonts w:ascii="Times New Roman" w:hAnsi="Times New Roman"/>
          <w:sz w:val="26"/>
          <w:szCs w:val="26"/>
        </w:rPr>
        <w:t>406-п</w:t>
      </w:r>
    </w:p>
    <w:p w:rsidR="009A1A50" w:rsidRPr="00622E72" w:rsidRDefault="009A1A50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>с.Калинино</w:t>
      </w:r>
    </w:p>
    <w:p w:rsidR="009A1A50" w:rsidRPr="00622E72" w:rsidRDefault="009A1A50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1A50" w:rsidRPr="00622E72" w:rsidRDefault="009A1A50" w:rsidP="00215E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1A50" w:rsidRPr="001251B4" w:rsidRDefault="009A1A50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 xml:space="preserve">Об утверждении Порядка </w:t>
      </w:r>
    </w:p>
    <w:p w:rsidR="009A1A50" w:rsidRPr="001251B4" w:rsidRDefault="009A1A50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завершения исполнения бюджета</w:t>
      </w:r>
    </w:p>
    <w:p w:rsidR="009A1A50" w:rsidRPr="001251B4" w:rsidRDefault="009A1A50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муниципального образования</w:t>
      </w:r>
    </w:p>
    <w:p w:rsidR="009A1A50" w:rsidRPr="001251B4" w:rsidRDefault="009A1A50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Калининский сельсовет</w:t>
      </w:r>
    </w:p>
    <w:p w:rsidR="009A1A50" w:rsidRPr="001251B4" w:rsidRDefault="009A1A50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Усть-Абаканского района</w:t>
      </w:r>
    </w:p>
    <w:p w:rsidR="009A1A50" w:rsidRPr="001251B4" w:rsidRDefault="009A1A50" w:rsidP="0038685D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1251B4">
        <w:rPr>
          <w:rFonts w:ascii="Times New Roman" w:hAnsi="Times New Roman"/>
          <w:b/>
          <w:bCs/>
          <w:iCs/>
          <w:sz w:val="26"/>
          <w:szCs w:val="26"/>
        </w:rPr>
        <w:t>Республики Хакасия за 2015 год</w:t>
      </w:r>
    </w:p>
    <w:p w:rsidR="009A1A50" w:rsidRPr="00622E72" w:rsidRDefault="009A1A50" w:rsidP="0038685D">
      <w:pP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9A1A50" w:rsidRPr="00622E72" w:rsidRDefault="009A1A50" w:rsidP="0038685D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1A50" w:rsidRDefault="009A1A50" w:rsidP="003868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В соответствии со статьей 242 Бюджетного Кодекса Российской Федерации  и в целях своевременного осуществления расходов из бюджета муниципального образования Калининский сельсовет Усть-Абаканского района Республики Хакасия в соответствии с бюджетной росписью, </w:t>
      </w:r>
    </w:p>
    <w:p w:rsidR="009A1A50" w:rsidRPr="00622E72" w:rsidRDefault="009A1A50" w:rsidP="00622E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2E72">
        <w:rPr>
          <w:rFonts w:ascii="Times New Roman" w:hAnsi="Times New Roman"/>
          <w:b/>
          <w:sz w:val="26"/>
          <w:szCs w:val="26"/>
        </w:rPr>
        <w:t xml:space="preserve">ПОСТАНОВЛЯЮ: </w:t>
      </w:r>
    </w:p>
    <w:p w:rsidR="009A1A50" w:rsidRPr="00622E72" w:rsidRDefault="009A1A50" w:rsidP="003868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>1. Утвердить Порядок завершения исполнения бюджета муниципального образования Калининский сельсовет Усть-Абаканского района Республики Хакасия за 201</w:t>
      </w:r>
      <w:r>
        <w:rPr>
          <w:rFonts w:ascii="Times New Roman" w:hAnsi="Times New Roman"/>
          <w:sz w:val="26"/>
          <w:szCs w:val="26"/>
        </w:rPr>
        <w:t>5</w:t>
      </w:r>
      <w:r w:rsidRPr="00622E72">
        <w:rPr>
          <w:rFonts w:ascii="Times New Roman" w:hAnsi="Times New Roman"/>
          <w:sz w:val="26"/>
          <w:szCs w:val="26"/>
        </w:rPr>
        <w:t xml:space="preserve"> год согласно приложению 1.</w:t>
      </w:r>
    </w:p>
    <w:p w:rsidR="009A1A50" w:rsidRPr="00622E72" w:rsidRDefault="009A1A50" w:rsidP="003868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Контроль за данным постановлением </w:t>
      </w:r>
      <w:r w:rsidRPr="00622E72">
        <w:rPr>
          <w:rFonts w:ascii="Times New Roman" w:hAnsi="Times New Roman"/>
          <w:sz w:val="26"/>
          <w:szCs w:val="26"/>
        </w:rPr>
        <w:t>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9A1A50" w:rsidRPr="00622E72" w:rsidRDefault="009A1A50" w:rsidP="00FB69B8">
      <w:pPr>
        <w:jc w:val="both"/>
        <w:rPr>
          <w:sz w:val="26"/>
          <w:szCs w:val="26"/>
        </w:rPr>
      </w:pPr>
      <w:r w:rsidRPr="00622E72">
        <w:rPr>
          <w:sz w:val="26"/>
          <w:szCs w:val="26"/>
        </w:rPr>
        <w:tab/>
      </w:r>
    </w:p>
    <w:p w:rsidR="009A1A50" w:rsidRPr="00622E72" w:rsidRDefault="009A1A50" w:rsidP="008D482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9A1A50" w:rsidRPr="00622E72" w:rsidRDefault="009A1A50" w:rsidP="008D482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9A1A50" w:rsidRPr="00622E72" w:rsidRDefault="009A1A50" w:rsidP="008D482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9A1A50" w:rsidRDefault="009A1A50">
      <w:pPr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Глава Калининского сельсовета                                                  </w:t>
      </w:r>
      <w:r>
        <w:rPr>
          <w:rFonts w:ascii="Times New Roman" w:hAnsi="Times New Roman"/>
          <w:sz w:val="26"/>
          <w:szCs w:val="26"/>
        </w:rPr>
        <w:t>И.А.Сажин</w:t>
      </w:r>
    </w:p>
    <w:p w:rsidR="009A1A50" w:rsidRDefault="009A1A50">
      <w:pPr>
        <w:rPr>
          <w:rFonts w:ascii="Times New Roman" w:hAnsi="Times New Roman"/>
          <w:sz w:val="26"/>
          <w:szCs w:val="26"/>
        </w:rPr>
      </w:pPr>
    </w:p>
    <w:p w:rsidR="009A1A50" w:rsidRDefault="009A1A50">
      <w:pPr>
        <w:rPr>
          <w:rFonts w:ascii="Times New Roman" w:hAnsi="Times New Roman"/>
          <w:sz w:val="26"/>
          <w:szCs w:val="26"/>
        </w:rPr>
      </w:pPr>
    </w:p>
    <w:p w:rsidR="009A1A50" w:rsidRDefault="009A1A50">
      <w:pPr>
        <w:rPr>
          <w:rFonts w:ascii="Times New Roman" w:hAnsi="Times New Roman"/>
          <w:sz w:val="26"/>
          <w:szCs w:val="26"/>
        </w:rPr>
      </w:pPr>
    </w:p>
    <w:p w:rsidR="009A1A50" w:rsidRDefault="009A1A50">
      <w:pPr>
        <w:rPr>
          <w:rFonts w:ascii="Times New Roman" w:hAnsi="Times New Roman"/>
          <w:sz w:val="26"/>
          <w:szCs w:val="26"/>
        </w:rPr>
      </w:pPr>
    </w:p>
    <w:p w:rsidR="009A1A50" w:rsidRDefault="009A1A50">
      <w:pPr>
        <w:rPr>
          <w:rFonts w:ascii="Times New Roman" w:hAnsi="Times New Roman"/>
          <w:sz w:val="26"/>
          <w:szCs w:val="26"/>
        </w:rPr>
      </w:pPr>
    </w:p>
    <w:p w:rsidR="009A1A50" w:rsidRDefault="009A1A50">
      <w:pPr>
        <w:rPr>
          <w:rFonts w:ascii="Times New Roman" w:hAnsi="Times New Roman"/>
          <w:sz w:val="26"/>
          <w:szCs w:val="26"/>
        </w:rPr>
      </w:pPr>
    </w:p>
    <w:p w:rsidR="009A1A50" w:rsidRDefault="009A1A50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9610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9610E9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Pr="009610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10E9">
        <w:rPr>
          <w:rFonts w:ascii="Times New Roman" w:hAnsi="Times New Roman"/>
          <w:sz w:val="26"/>
          <w:szCs w:val="26"/>
        </w:rPr>
        <w:t>к п</w:t>
      </w:r>
      <w:r w:rsidRPr="00622E72">
        <w:rPr>
          <w:rFonts w:ascii="Times New Roman" w:hAnsi="Times New Roman"/>
          <w:sz w:val="26"/>
          <w:szCs w:val="26"/>
        </w:rPr>
        <w:t>остановлению</w:t>
      </w:r>
      <w:r w:rsidRPr="009610E9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406-п</w:t>
      </w:r>
      <w:r w:rsidRPr="009610E9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9A1A50" w:rsidRPr="0009004B" w:rsidRDefault="009A1A50" w:rsidP="0009004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 xml:space="preserve">                           </w:t>
      </w:r>
      <w:r w:rsidRPr="00622E7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610E9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28.12.</w:t>
      </w:r>
      <w:r w:rsidRPr="009610E9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г.          </w:t>
      </w:r>
      <w:r w:rsidRPr="009610E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</w:t>
      </w:r>
    </w:p>
    <w:p w:rsidR="009A1A50" w:rsidRPr="009610E9" w:rsidRDefault="009A1A50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610E9">
        <w:rPr>
          <w:rFonts w:ascii="Times New Roman" w:hAnsi="Times New Roman"/>
          <w:b/>
          <w:bCs/>
          <w:sz w:val="26"/>
          <w:szCs w:val="26"/>
        </w:rPr>
        <w:t>Порядок завершения исполнения</w:t>
      </w:r>
    </w:p>
    <w:p w:rsidR="009A1A50" w:rsidRPr="00622E72" w:rsidRDefault="009A1A50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22E72">
        <w:rPr>
          <w:rFonts w:ascii="Times New Roman" w:hAnsi="Times New Roman"/>
          <w:b/>
          <w:bCs/>
          <w:sz w:val="26"/>
          <w:szCs w:val="26"/>
        </w:rPr>
        <w:t>б</w:t>
      </w:r>
      <w:r w:rsidRPr="009610E9">
        <w:rPr>
          <w:rFonts w:ascii="Times New Roman" w:hAnsi="Times New Roman"/>
          <w:b/>
          <w:bCs/>
          <w:sz w:val="26"/>
          <w:szCs w:val="26"/>
        </w:rPr>
        <w:t xml:space="preserve">юджета </w:t>
      </w:r>
      <w:r w:rsidRPr="00622E72">
        <w:rPr>
          <w:rFonts w:ascii="Times New Roman" w:hAnsi="Times New Roman"/>
          <w:b/>
          <w:sz w:val="26"/>
          <w:szCs w:val="26"/>
        </w:rPr>
        <w:t xml:space="preserve">муниципального образования Калининский сельсовет </w:t>
      </w:r>
    </w:p>
    <w:p w:rsidR="009A1A50" w:rsidRPr="00622E72" w:rsidRDefault="009A1A50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22E72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9A1A50" w:rsidRPr="009610E9" w:rsidRDefault="009A1A50" w:rsidP="009610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9A1A50" w:rsidRPr="009610E9" w:rsidRDefault="009A1A50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2E72">
        <w:rPr>
          <w:rFonts w:ascii="Times New Roman" w:hAnsi="Times New Roman"/>
          <w:sz w:val="26"/>
          <w:szCs w:val="26"/>
        </w:rPr>
        <w:t xml:space="preserve">          1.</w:t>
      </w:r>
      <w:r w:rsidRPr="009610E9">
        <w:rPr>
          <w:rFonts w:ascii="Times New Roman" w:hAnsi="Times New Roman"/>
          <w:sz w:val="26"/>
          <w:szCs w:val="26"/>
        </w:rPr>
        <w:t xml:space="preserve">В соответствии со статьей 242 Бюджетного кодекса Российской Федерации  исполнение бюджета </w:t>
      </w:r>
      <w:r w:rsidRPr="00622E72">
        <w:rPr>
          <w:rFonts w:ascii="Times New Roman" w:hAnsi="Times New Roman"/>
          <w:sz w:val="26"/>
          <w:szCs w:val="26"/>
        </w:rPr>
        <w:t xml:space="preserve">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завершается в части: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кассовых операций по расходам бюджета</w:t>
      </w:r>
      <w:r w:rsidRPr="00622E72">
        <w:rPr>
          <w:rFonts w:ascii="Times New Roman" w:hAnsi="Times New Roman"/>
          <w:sz w:val="26"/>
          <w:szCs w:val="26"/>
        </w:rPr>
        <w:t xml:space="preserve"> 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– 31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>года;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 xml:space="preserve">зачисления в бюджет </w:t>
      </w:r>
      <w:r w:rsidRPr="00622E72">
        <w:rPr>
          <w:rFonts w:ascii="Times New Roman" w:hAnsi="Times New Roman"/>
          <w:sz w:val="26"/>
          <w:szCs w:val="26"/>
        </w:rPr>
        <w:t>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 xml:space="preserve"> поступлений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года, распределенных  в установленном поря</w:t>
      </w:r>
      <w:r w:rsidRPr="00622E72">
        <w:rPr>
          <w:rFonts w:ascii="Times New Roman" w:hAnsi="Times New Roman"/>
          <w:sz w:val="26"/>
          <w:szCs w:val="26"/>
        </w:rPr>
        <w:t>д</w:t>
      </w:r>
      <w:r w:rsidRPr="009610E9">
        <w:rPr>
          <w:rFonts w:ascii="Times New Roman" w:hAnsi="Times New Roman"/>
          <w:sz w:val="26"/>
          <w:szCs w:val="26"/>
        </w:rPr>
        <w:t>ке Управлением Федерального казначейства по Республике Хакасия  между бюджетами бюджетной системы Российской Федерации, и их отражения в отчетности об исполнении бюджета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 – в первые пять рабочих дней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 года.   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2.Отдел №</w:t>
      </w:r>
      <w:r w:rsidRPr="00622E72">
        <w:rPr>
          <w:rFonts w:ascii="Times New Roman" w:hAnsi="Times New Roman"/>
          <w:sz w:val="26"/>
          <w:szCs w:val="26"/>
        </w:rPr>
        <w:t xml:space="preserve"> </w:t>
      </w:r>
      <w:r w:rsidRPr="009610E9">
        <w:rPr>
          <w:rFonts w:ascii="Times New Roman" w:hAnsi="Times New Roman"/>
          <w:sz w:val="26"/>
          <w:szCs w:val="26"/>
        </w:rPr>
        <w:t>10 УФК по Республике Хакасия (далее</w:t>
      </w:r>
      <w:r>
        <w:rPr>
          <w:rFonts w:ascii="Times New Roman" w:hAnsi="Times New Roman"/>
          <w:sz w:val="26"/>
          <w:szCs w:val="26"/>
        </w:rPr>
        <w:t>-</w:t>
      </w:r>
      <w:r w:rsidRPr="009610E9">
        <w:rPr>
          <w:rFonts w:ascii="Times New Roman" w:hAnsi="Times New Roman"/>
          <w:sz w:val="26"/>
          <w:szCs w:val="26"/>
        </w:rPr>
        <w:t xml:space="preserve">Отдел) принимает от администрации </w:t>
      </w:r>
      <w:r>
        <w:rPr>
          <w:rFonts w:ascii="Times New Roman" w:hAnsi="Times New Roman"/>
          <w:sz w:val="26"/>
          <w:szCs w:val="26"/>
        </w:rPr>
        <w:t xml:space="preserve">Калининского сельсовета </w:t>
      </w:r>
      <w:r w:rsidRPr="009610E9">
        <w:rPr>
          <w:rFonts w:ascii="Times New Roman" w:hAnsi="Times New Roman"/>
          <w:sz w:val="26"/>
          <w:szCs w:val="26"/>
        </w:rPr>
        <w:t>Усть-Абаканского района Республики  Хакасия  расходные расписания для доведения бюджетных ассигнований и объемов финансирования расходов до главных  распорядителей и получателей средств бюджета по 31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 включительно. 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22E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М</w:t>
      </w:r>
      <w:r w:rsidRPr="00622E72">
        <w:rPr>
          <w:rFonts w:ascii="Times New Roman" w:hAnsi="Times New Roman"/>
          <w:sz w:val="26"/>
          <w:szCs w:val="26"/>
        </w:rPr>
        <w:t>униципально</w:t>
      </w:r>
      <w:r>
        <w:rPr>
          <w:rFonts w:ascii="Times New Roman" w:hAnsi="Times New Roman"/>
          <w:sz w:val="26"/>
          <w:szCs w:val="26"/>
        </w:rPr>
        <w:t>е</w:t>
      </w:r>
      <w:r w:rsidRPr="00622E72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е</w:t>
      </w:r>
      <w:r w:rsidRPr="00622E72">
        <w:rPr>
          <w:rFonts w:ascii="Times New Roman" w:hAnsi="Times New Roman"/>
          <w:sz w:val="26"/>
          <w:szCs w:val="26"/>
        </w:rPr>
        <w:t xml:space="preserve">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(администратор источников финансирования дефицита бюджета), бюджетные учреждения (автономные учреждения)  обеспечива</w:t>
      </w:r>
      <w:r>
        <w:rPr>
          <w:rFonts w:ascii="Times New Roman" w:hAnsi="Times New Roman"/>
          <w:sz w:val="26"/>
          <w:szCs w:val="26"/>
        </w:rPr>
        <w:t>е</w:t>
      </w:r>
      <w:r w:rsidRPr="009610E9">
        <w:rPr>
          <w:rFonts w:ascii="Times New Roman" w:hAnsi="Times New Roman"/>
          <w:sz w:val="26"/>
          <w:szCs w:val="26"/>
        </w:rPr>
        <w:t xml:space="preserve">т представление в Отдел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из бюджета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Калининский сельсовет </w:t>
      </w:r>
      <w:r w:rsidRPr="009610E9">
        <w:rPr>
          <w:rFonts w:ascii="Times New Roman" w:hAnsi="Times New Roman"/>
          <w:sz w:val="26"/>
          <w:szCs w:val="26"/>
        </w:rPr>
        <w:t>Усть-Абаканск</w:t>
      </w:r>
      <w:r>
        <w:rPr>
          <w:rFonts w:ascii="Times New Roman" w:hAnsi="Times New Roman"/>
          <w:sz w:val="26"/>
          <w:szCs w:val="26"/>
        </w:rPr>
        <w:t>ого</w:t>
      </w:r>
      <w:r w:rsidRPr="009610E9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 Республики Хакасия</w:t>
      </w:r>
      <w:r w:rsidRPr="009610E9">
        <w:rPr>
          <w:rFonts w:ascii="Times New Roman" w:hAnsi="Times New Roman"/>
          <w:sz w:val="26"/>
          <w:szCs w:val="26"/>
        </w:rPr>
        <w:t xml:space="preserve"> не позднее 31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года, а  для осуществления операций по выплатам за счет наличных денег - не позднее, чем 29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года,  за исключением случаев, установленных настоящим пунктом.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При этом дата составления документа в поле «дата» платежного документа  не должна быть позднее даты, установленной настоящим пунктом для представления данного платежного документа в Отдел.</w:t>
      </w:r>
    </w:p>
    <w:p w:rsidR="009A1A50" w:rsidRPr="0009004B" w:rsidRDefault="009A1A50" w:rsidP="000900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004B">
        <w:rPr>
          <w:rFonts w:ascii="Times New Roman" w:hAnsi="Times New Roman"/>
          <w:sz w:val="26"/>
          <w:szCs w:val="26"/>
        </w:rPr>
        <w:t xml:space="preserve">В случае если кассовые выплаты за счет средств местного бюджета должны быть произведены 31 декабря 2015 года по условиям государственных контрактов, заключенных в результате проведения процедур, предусмотренных Законом от 05.04.2013 № 44-ФЗ «О контрактной системе в сфере закупок товаров, работ, услуг, для обеспечения государственных и муниципальных нужд», получатели средств бюджета представляют в Отдел платежные документы не позднее первой половины  31 декабря 2015 года. 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9610E9">
        <w:rPr>
          <w:rFonts w:ascii="Times New Roman" w:hAnsi="Times New Roman"/>
          <w:sz w:val="26"/>
          <w:szCs w:val="26"/>
        </w:rPr>
        <w:t>.Документы на внесение изменений в коды бюджетной классификации по операциям, учтенным на лицевых счетах получателей бюджетных средств и администраторов источников финансирования дефицита бюджета, представляются в Отдел не позднее 29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>.Отдел осуществляет кассовые выплаты со счетов № 40204 «Средства местного бюджета» (далее – счет № 40204), № 40701 «Счета негосударственных организаций. Финансовые организации.» (далее – счет № 40701) и № 40302 «Средства, поступающие во временное распоряжение бюджетных учреждений» (далее – счет № 40302) по 31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 включительно.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.Остатки неиспользованных лимитов бюджетных обязательств (бюджетных ассигнований) и предельных объемов финансирования для кассовых выплат из бюджета </w:t>
      </w:r>
      <w:r w:rsidRPr="00622E72">
        <w:rPr>
          <w:rFonts w:ascii="Times New Roman" w:hAnsi="Times New Roman"/>
          <w:sz w:val="26"/>
          <w:szCs w:val="26"/>
        </w:rPr>
        <w:t>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года, отраженные на лицевых счетах, открытых в Отделе главным распорядителям и получателям средств бюджета</w:t>
      </w:r>
      <w:r w:rsidRPr="00622E72">
        <w:rPr>
          <w:rFonts w:ascii="Times New Roman" w:hAnsi="Times New Roman"/>
          <w:sz w:val="26"/>
          <w:szCs w:val="26"/>
        </w:rPr>
        <w:t xml:space="preserve"> 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>, не подлежат учету на указанных лицевых счетах в качестве остатков на начало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Остатки средств, сложившиеся на конец финансового года на лицевых счетах по учету операций со средствами, поступающими во временное распоряжение бюджетных учреждений, подлежат учету как вступительный остаток на 1 января нового финансового года.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9610E9">
        <w:rPr>
          <w:rFonts w:ascii="Times New Roman" w:hAnsi="Times New Roman"/>
          <w:sz w:val="26"/>
          <w:szCs w:val="26"/>
        </w:rPr>
        <w:t>.Суммы возврата дебиторской задолженности перед получателем бюджетных средств, бюджетным учреждением (автономным учреждением), принявшим бюджетные полномочия в соответствии с переданными бюджетными полномочиями получателей бюджетных средств, поступившие до 1 января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года, подлежат перечислению дебитором получателя бюджетных средств на счет № 40101 для перечисления в доход  бюджета</w:t>
      </w:r>
      <w:r w:rsidRPr="00622E72">
        <w:rPr>
          <w:rFonts w:ascii="Times New Roman" w:hAnsi="Times New Roman"/>
          <w:sz w:val="26"/>
          <w:szCs w:val="26"/>
        </w:rPr>
        <w:t xml:space="preserve"> 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>. В случае возврата указанных сумм дебиторской задолженности на лицевой счет получателей бюджетных средств, указанные суммы  учитываются как восстановление кассового расхода бюджета,  и в течение 5 (пяти) рабочих дней перечисляются получателем бюджетных средств в доход</w:t>
      </w:r>
      <w:r w:rsidRPr="00622E72">
        <w:rPr>
          <w:rFonts w:ascii="Times New Roman" w:hAnsi="Times New Roman"/>
          <w:sz w:val="26"/>
          <w:szCs w:val="26"/>
        </w:rPr>
        <w:t xml:space="preserve"> бюджета муниципального образования Калининский сельсовет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>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10E9">
        <w:rPr>
          <w:rFonts w:ascii="Times New Roman" w:hAnsi="Times New Roman"/>
          <w:sz w:val="26"/>
          <w:szCs w:val="26"/>
        </w:rPr>
        <w:t>В случае если средства местного бюджета 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года, направленные на осуществление социальных выплат в соответствии с законодательством Российской Федерации, возвращены в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году подразделениями Банка России или кредитными организациями на счет № 40204 по причине неверного указания в платежных документах реквизитов получателя платежа, получатели средств местного бюджета вправе представить в Отдел платежные документы для перечисления указанных средств по уточненным реквизитам.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9610E9">
        <w:rPr>
          <w:rFonts w:ascii="Times New Roman" w:hAnsi="Times New Roman"/>
          <w:sz w:val="26"/>
          <w:szCs w:val="26"/>
        </w:rPr>
        <w:t>.После 1 января 201</w:t>
      </w:r>
      <w:r>
        <w:rPr>
          <w:rFonts w:ascii="Times New Roman" w:hAnsi="Times New Roman"/>
          <w:sz w:val="26"/>
          <w:szCs w:val="26"/>
        </w:rPr>
        <w:t>6</w:t>
      </w:r>
      <w:r w:rsidRPr="009610E9">
        <w:rPr>
          <w:rFonts w:ascii="Times New Roman" w:hAnsi="Times New Roman"/>
          <w:sz w:val="26"/>
          <w:szCs w:val="26"/>
        </w:rPr>
        <w:t xml:space="preserve"> года документы от главных распорядителей и получателей средств бюджета </w:t>
      </w:r>
      <w:r w:rsidRPr="00622E72">
        <w:rPr>
          <w:rFonts w:ascii="Times New Roman" w:hAnsi="Times New Roman"/>
          <w:sz w:val="26"/>
          <w:szCs w:val="26"/>
        </w:rPr>
        <w:t xml:space="preserve">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на изменение бюджетных ассигнований, лимитов бюджетных обязательств и предельных объемов финансирования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года, а также на изменение кодов бюджетной классификации по операциям, учтенным на лицевых счетах в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году,  не принимаются.</w:t>
      </w:r>
    </w:p>
    <w:p w:rsidR="009A1A50" w:rsidRPr="009610E9" w:rsidRDefault="009A1A50" w:rsidP="009610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9610E9">
        <w:rPr>
          <w:rFonts w:ascii="Times New Roman" w:hAnsi="Times New Roman"/>
          <w:sz w:val="26"/>
          <w:szCs w:val="26"/>
        </w:rPr>
        <w:t xml:space="preserve">. В целях оптимизации бюджетных расходов распорядителям и получателям средств бюджета </w:t>
      </w:r>
      <w:r w:rsidRPr="00622E72">
        <w:rPr>
          <w:rFonts w:ascii="Times New Roman" w:hAnsi="Times New Roman"/>
          <w:sz w:val="26"/>
          <w:szCs w:val="26"/>
        </w:rPr>
        <w:t xml:space="preserve">муниципального образования Калининский сельсовет Усть-Абаканского района Республики Хакасия </w:t>
      </w:r>
      <w:r w:rsidRPr="009610E9">
        <w:rPr>
          <w:rFonts w:ascii="Times New Roman" w:hAnsi="Times New Roman"/>
          <w:sz w:val="26"/>
          <w:szCs w:val="26"/>
        </w:rPr>
        <w:t>необходимо провести анализ кредиторской задолженности, сложившейся по состоянию на 1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года. До </w:t>
      </w:r>
      <w:r>
        <w:rPr>
          <w:rFonts w:ascii="Times New Roman" w:hAnsi="Times New Roman"/>
          <w:sz w:val="26"/>
          <w:szCs w:val="26"/>
        </w:rPr>
        <w:t>25</w:t>
      </w:r>
      <w:r w:rsidRPr="009610E9">
        <w:rPr>
          <w:rFonts w:ascii="Times New Roman" w:hAnsi="Times New Roman"/>
          <w:sz w:val="26"/>
          <w:szCs w:val="26"/>
        </w:rPr>
        <w:t xml:space="preserve"> декабря 201</w:t>
      </w:r>
      <w:r>
        <w:rPr>
          <w:rFonts w:ascii="Times New Roman" w:hAnsi="Times New Roman"/>
          <w:sz w:val="26"/>
          <w:szCs w:val="26"/>
        </w:rPr>
        <w:t>5</w:t>
      </w:r>
      <w:r w:rsidRPr="009610E9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B879C1">
        <w:rPr>
          <w:rFonts w:ascii="Times New Roman" w:hAnsi="Times New Roman"/>
          <w:sz w:val="26"/>
          <w:szCs w:val="26"/>
        </w:rPr>
        <w:t xml:space="preserve"> </w:t>
      </w:r>
      <w:r w:rsidRPr="00622E72">
        <w:rPr>
          <w:rFonts w:ascii="Times New Roman" w:hAnsi="Times New Roman"/>
          <w:sz w:val="26"/>
          <w:szCs w:val="26"/>
        </w:rPr>
        <w:t>Калининск</w:t>
      </w:r>
      <w:r>
        <w:rPr>
          <w:rFonts w:ascii="Times New Roman" w:hAnsi="Times New Roman"/>
          <w:sz w:val="26"/>
          <w:szCs w:val="26"/>
        </w:rPr>
        <w:t>ого</w:t>
      </w:r>
      <w:r w:rsidRPr="00622E72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622E72">
        <w:rPr>
          <w:rFonts w:ascii="Times New Roman" w:hAnsi="Times New Roman"/>
          <w:sz w:val="26"/>
          <w:szCs w:val="26"/>
        </w:rPr>
        <w:t xml:space="preserve"> Усть-Абаканского района Республики Хакасия</w:t>
      </w:r>
      <w:r w:rsidRPr="009610E9">
        <w:rPr>
          <w:rFonts w:ascii="Times New Roman" w:hAnsi="Times New Roman"/>
          <w:sz w:val="26"/>
          <w:szCs w:val="26"/>
        </w:rPr>
        <w:t xml:space="preserve"> необходимо организовать и провести мероприятия по истребованию сумм дебиторской задолженности, а также максимальному сокращению сумм кредиторской задолженности текущего года.</w:t>
      </w:r>
    </w:p>
    <w:sectPr w:rsidR="009A1A50" w:rsidRPr="009610E9" w:rsidSect="00327E1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61D"/>
    <w:multiLevelType w:val="hybridMultilevel"/>
    <w:tmpl w:val="EE12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F1"/>
    <w:rsid w:val="00034F4A"/>
    <w:rsid w:val="00066C0E"/>
    <w:rsid w:val="0009004B"/>
    <w:rsid w:val="000979A4"/>
    <w:rsid w:val="000B5D5A"/>
    <w:rsid w:val="000F1CF9"/>
    <w:rsid w:val="00105632"/>
    <w:rsid w:val="001251B4"/>
    <w:rsid w:val="00134063"/>
    <w:rsid w:val="001454D4"/>
    <w:rsid w:val="00155C58"/>
    <w:rsid w:val="001573C6"/>
    <w:rsid w:val="001C01D5"/>
    <w:rsid w:val="001C6CA6"/>
    <w:rsid w:val="001E3E85"/>
    <w:rsid w:val="00207D50"/>
    <w:rsid w:val="00215EF1"/>
    <w:rsid w:val="00222836"/>
    <w:rsid w:val="00245DA9"/>
    <w:rsid w:val="0026017D"/>
    <w:rsid w:val="00261888"/>
    <w:rsid w:val="00274933"/>
    <w:rsid w:val="002A39EA"/>
    <w:rsid w:val="002C0DF9"/>
    <w:rsid w:val="0030032A"/>
    <w:rsid w:val="00301E0A"/>
    <w:rsid w:val="00307DF6"/>
    <w:rsid w:val="00327E17"/>
    <w:rsid w:val="00330817"/>
    <w:rsid w:val="00350B0E"/>
    <w:rsid w:val="0038685D"/>
    <w:rsid w:val="003F45D6"/>
    <w:rsid w:val="0041697D"/>
    <w:rsid w:val="004216E9"/>
    <w:rsid w:val="00433088"/>
    <w:rsid w:val="004377CD"/>
    <w:rsid w:val="0048505B"/>
    <w:rsid w:val="004C424A"/>
    <w:rsid w:val="004D3336"/>
    <w:rsid w:val="004D37F2"/>
    <w:rsid w:val="004E6430"/>
    <w:rsid w:val="004F23AF"/>
    <w:rsid w:val="004F7C46"/>
    <w:rsid w:val="00561BF3"/>
    <w:rsid w:val="00583F6D"/>
    <w:rsid w:val="005B4751"/>
    <w:rsid w:val="005C76FF"/>
    <w:rsid w:val="005E4D53"/>
    <w:rsid w:val="005F0F11"/>
    <w:rsid w:val="0061753F"/>
    <w:rsid w:val="00622E72"/>
    <w:rsid w:val="0063141C"/>
    <w:rsid w:val="00634A31"/>
    <w:rsid w:val="00676879"/>
    <w:rsid w:val="006906D6"/>
    <w:rsid w:val="006A5261"/>
    <w:rsid w:val="006B42B5"/>
    <w:rsid w:val="00705CBD"/>
    <w:rsid w:val="00742B00"/>
    <w:rsid w:val="007700F8"/>
    <w:rsid w:val="00780AE0"/>
    <w:rsid w:val="00796945"/>
    <w:rsid w:val="007B3982"/>
    <w:rsid w:val="007F3289"/>
    <w:rsid w:val="00880C98"/>
    <w:rsid w:val="008839A8"/>
    <w:rsid w:val="008D4829"/>
    <w:rsid w:val="008E6E6A"/>
    <w:rsid w:val="008F2140"/>
    <w:rsid w:val="009223FE"/>
    <w:rsid w:val="009261A8"/>
    <w:rsid w:val="009312C4"/>
    <w:rsid w:val="009610E9"/>
    <w:rsid w:val="00974036"/>
    <w:rsid w:val="00977989"/>
    <w:rsid w:val="00985C69"/>
    <w:rsid w:val="009A1A50"/>
    <w:rsid w:val="009C3BE6"/>
    <w:rsid w:val="009D4FDB"/>
    <w:rsid w:val="009F7E4E"/>
    <w:rsid w:val="00A3094D"/>
    <w:rsid w:val="00A3583B"/>
    <w:rsid w:val="00A52D48"/>
    <w:rsid w:val="00A54C14"/>
    <w:rsid w:val="00A615B2"/>
    <w:rsid w:val="00A710CB"/>
    <w:rsid w:val="00A8747D"/>
    <w:rsid w:val="00A93966"/>
    <w:rsid w:val="00A94EF8"/>
    <w:rsid w:val="00AA5136"/>
    <w:rsid w:val="00AB757B"/>
    <w:rsid w:val="00AE6DFE"/>
    <w:rsid w:val="00AF6BE4"/>
    <w:rsid w:val="00B076DF"/>
    <w:rsid w:val="00B17DD8"/>
    <w:rsid w:val="00B263B5"/>
    <w:rsid w:val="00B879C1"/>
    <w:rsid w:val="00BA5C0A"/>
    <w:rsid w:val="00BB27A2"/>
    <w:rsid w:val="00BE0F08"/>
    <w:rsid w:val="00C07F80"/>
    <w:rsid w:val="00C45FAC"/>
    <w:rsid w:val="00CA4E1A"/>
    <w:rsid w:val="00D03136"/>
    <w:rsid w:val="00D14995"/>
    <w:rsid w:val="00D341DC"/>
    <w:rsid w:val="00DA50E0"/>
    <w:rsid w:val="00DA7217"/>
    <w:rsid w:val="00DB1BED"/>
    <w:rsid w:val="00DF6AEE"/>
    <w:rsid w:val="00E41E5A"/>
    <w:rsid w:val="00E545C8"/>
    <w:rsid w:val="00E66835"/>
    <w:rsid w:val="00EB1811"/>
    <w:rsid w:val="00EB663E"/>
    <w:rsid w:val="00F46A5E"/>
    <w:rsid w:val="00F63690"/>
    <w:rsid w:val="00F64A13"/>
    <w:rsid w:val="00F75795"/>
    <w:rsid w:val="00F943F1"/>
    <w:rsid w:val="00FA2A4D"/>
    <w:rsid w:val="00FB5601"/>
    <w:rsid w:val="00FB69B8"/>
    <w:rsid w:val="00FC2AC6"/>
    <w:rsid w:val="00FC6144"/>
    <w:rsid w:val="00FE3346"/>
    <w:rsid w:val="00FE780F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15EF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F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5E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C76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1098</TotalTime>
  <Pages>3</Pages>
  <Words>1161</Words>
  <Characters>6623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2015-12-28T01:46:00Z</cp:lastPrinted>
  <dcterms:created xsi:type="dcterms:W3CDTF">2012-05-15T07:10:00Z</dcterms:created>
  <dcterms:modified xsi:type="dcterms:W3CDTF">2016-01-15T02:58:00Z</dcterms:modified>
</cp:coreProperties>
</file>