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66" w:rsidRDefault="004A5766" w:rsidP="004A5766">
      <w:pPr>
        <w:rPr>
          <w:sz w:val="26"/>
          <w:szCs w:val="26"/>
        </w:rPr>
      </w:pPr>
    </w:p>
    <w:p w:rsidR="004A5766" w:rsidRDefault="004A5766" w:rsidP="00CF36DD">
      <w:pPr>
        <w:framePr w:h="1060" w:hSpace="80" w:vSpace="40" w:wrap="auto" w:vAnchor="text" w:hAnchor="page" w:x="5606" w:y="-232" w:anchorLock="1"/>
        <w:jc w:val="right"/>
        <w:rPr>
          <w:sz w:val="26"/>
          <w:szCs w:val="26"/>
        </w:rPr>
      </w:pPr>
    </w:p>
    <w:p w:rsidR="004A5766" w:rsidRDefault="004A5766" w:rsidP="004A5766">
      <w:pPr>
        <w:framePr w:h="1060" w:hSpace="80" w:vSpace="40" w:wrap="auto" w:vAnchor="text" w:hAnchor="page" w:x="5392" w:y="79" w:anchorLock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05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766" w:rsidRDefault="004A5766" w:rsidP="004A5766">
      <w:pPr>
        <w:jc w:val="right"/>
        <w:rPr>
          <w:sz w:val="26"/>
          <w:szCs w:val="26"/>
        </w:rPr>
      </w:pPr>
    </w:p>
    <w:p w:rsidR="004A5766" w:rsidRDefault="004A5766" w:rsidP="004A5766">
      <w:pPr>
        <w:rPr>
          <w:sz w:val="26"/>
          <w:szCs w:val="26"/>
        </w:rPr>
      </w:pPr>
    </w:p>
    <w:p w:rsidR="004A5766" w:rsidRDefault="004A5766" w:rsidP="004A5766">
      <w:pPr>
        <w:rPr>
          <w:sz w:val="26"/>
          <w:szCs w:val="26"/>
        </w:rPr>
      </w:pPr>
    </w:p>
    <w:p w:rsidR="004A5766" w:rsidRDefault="004A5766" w:rsidP="004A5766">
      <w:pPr>
        <w:rPr>
          <w:sz w:val="26"/>
          <w:szCs w:val="26"/>
        </w:rPr>
      </w:pPr>
    </w:p>
    <w:p w:rsidR="004A5766" w:rsidRDefault="004A5766" w:rsidP="004A5766">
      <w:pPr>
        <w:rPr>
          <w:sz w:val="26"/>
        </w:rPr>
      </w:pPr>
      <w:r>
        <w:rPr>
          <w:rFonts w:ascii="Times New Roman Hak" w:hAnsi="Times New Roman Hak"/>
          <w:sz w:val="26"/>
        </w:rPr>
        <w:t>РОССИЯ ФЕДЕРАЦИЯЗЫ</w:t>
      </w:r>
      <w:r>
        <w:rPr>
          <w:sz w:val="26"/>
        </w:rPr>
        <w:tab/>
      </w:r>
      <w:r>
        <w:rPr>
          <w:sz w:val="26"/>
        </w:rPr>
        <w:tab/>
        <w:t xml:space="preserve">   РОССИЙСКАЯ ФЕДЕРАЦИЯ</w:t>
      </w:r>
    </w:p>
    <w:p w:rsidR="004A5766" w:rsidRDefault="004A5766" w:rsidP="004A5766">
      <w:pPr>
        <w:rPr>
          <w:sz w:val="26"/>
        </w:rPr>
      </w:pPr>
      <w:r>
        <w:rPr>
          <w:rFonts w:ascii="Times New Roman Hak" w:hAnsi="Times New Roman Hak"/>
          <w:sz w:val="26"/>
        </w:rPr>
        <w:t xml:space="preserve">ХАКАС РЕСПУБЛИКАЗЫ  </w:t>
      </w:r>
      <w:r>
        <w:rPr>
          <w:sz w:val="26"/>
        </w:rPr>
        <w:tab/>
        <w:t xml:space="preserve">              РЕСПУБЛИКА ХАКАСИЯ</w:t>
      </w:r>
    </w:p>
    <w:p w:rsidR="004A5766" w:rsidRDefault="004A5766" w:rsidP="004A5766">
      <w:pPr>
        <w:rPr>
          <w:sz w:val="26"/>
        </w:rPr>
      </w:pPr>
      <w:r>
        <w:rPr>
          <w:rFonts w:ascii="Times New Roman Hak" w:hAnsi="Times New Roman Hak"/>
          <w:sz w:val="26"/>
        </w:rPr>
        <w:t>А</w:t>
      </w:r>
      <w:r>
        <w:rPr>
          <w:sz w:val="26"/>
          <w:lang w:val="en-US"/>
        </w:rPr>
        <w:t>F</w:t>
      </w:r>
      <w:r>
        <w:rPr>
          <w:rFonts w:ascii="Times New Roman Hak" w:hAnsi="Times New Roman Hak"/>
          <w:sz w:val="26"/>
        </w:rPr>
        <w:t>БАН ПИЛТ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>Р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 xml:space="preserve"> АЙМА</w:t>
      </w:r>
      <w:r>
        <w:rPr>
          <w:sz w:val="26"/>
          <w:lang w:val="en-US"/>
        </w:rPr>
        <w:t>F</w:t>
      </w:r>
      <w:r>
        <w:rPr>
          <w:sz w:val="26"/>
        </w:rPr>
        <w:t>Ы</w:t>
      </w:r>
      <w:r>
        <w:rPr>
          <w:rFonts w:ascii="Times New Roman Hak" w:hAnsi="Times New Roman Hak"/>
          <w:sz w:val="26"/>
        </w:rPr>
        <w:tab/>
        <w:t xml:space="preserve">              УСТЬ-АБАКАНСКИЙ РАЙОН</w:t>
      </w:r>
    </w:p>
    <w:p w:rsidR="004A5766" w:rsidRDefault="004A5766" w:rsidP="004A5766">
      <w:pPr>
        <w:rPr>
          <w:sz w:val="26"/>
        </w:rPr>
      </w:pPr>
      <w:r>
        <w:rPr>
          <w:rFonts w:ascii="Times New Roman Hak" w:hAnsi="Times New Roman Hak"/>
          <w:sz w:val="26"/>
        </w:rPr>
        <w:t>РАСЦВЕТ ААЛ Ч</w:t>
      </w:r>
      <w:r>
        <w:rPr>
          <w:rFonts w:ascii="Sylfaen" w:hAnsi="Sylfaen"/>
          <w:sz w:val="26"/>
        </w:rPr>
        <w:t>Ö</w:t>
      </w:r>
      <w:r>
        <w:rPr>
          <w:rFonts w:ascii="Times New Roman Hak" w:hAnsi="Times New Roman Hak"/>
          <w:sz w:val="26"/>
        </w:rPr>
        <w:t>БIНIН</w:t>
      </w:r>
      <w:r>
        <w:rPr>
          <w:sz w:val="26"/>
        </w:rPr>
        <w:tab/>
      </w:r>
      <w:r>
        <w:rPr>
          <w:sz w:val="26"/>
        </w:rPr>
        <w:tab/>
        <w:t xml:space="preserve">   АДМИНИСТРАЦИЯ</w:t>
      </w:r>
    </w:p>
    <w:p w:rsidR="004A5766" w:rsidRDefault="004A5766" w:rsidP="004A5766">
      <w:pPr>
        <w:rPr>
          <w:sz w:val="26"/>
        </w:rPr>
      </w:pPr>
      <w:r>
        <w:rPr>
          <w:sz w:val="26"/>
        </w:rPr>
        <w:t>УСТАF – ПАСТАА                                   КАЛИНИНСКОГО  СЕЛЬСОВЕТА</w:t>
      </w:r>
    </w:p>
    <w:p w:rsidR="004A5766" w:rsidRDefault="004A5766" w:rsidP="004A5766">
      <w:pPr>
        <w:rPr>
          <w:sz w:val="26"/>
          <w:szCs w:val="26"/>
        </w:rPr>
      </w:pPr>
    </w:p>
    <w:p w:rsidR="004A5766" w:rsidRDefault="004A5766" w:rsidP="004A5766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</w:p>
    <w:p w:rsidR="004A5766" w:rsidRDefault="004A5766" w:rsidP="004A576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357F12">
        <w:rPr>
          <w:sz w:val="26"/>
          <w:szCs w:val="26"/>
        </w:rPr>
        <w:t xml:space="preserve">         от  18.10.2017г.      № 232</w:t>
      </w:r>
      <w:r>
        <w:rPr>
          <w:sz w:val="26"/>
          <w:szCs w:val="26"/>
        </w:rPr>
        <w:t xml:space="preserve">  -п</w:t>
      </w:r>
    </w:p>
    <w:p w:rsidR="004A5766" w:rsidRDefault="004A5766" w:rsidP="004A5766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tbl>
      <w:tblPr>
        <w:tblStyle w:val="a5"/>
        <w:tblW w:w="98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786"/>
      </w:tblGrid>
      <w:tr w:rsidR="00027969" w:rsidTr="003062F1">
        <w:trPr>
          <w:trHeight w:val="3349"/>
        </w:trPr>
        <w:tc>
          <w:tcPr>
            <w:tcW w:w="5103" w:type="dxa"/>
          </w:tcPr>
          <w:p w:rsidR="00027969" w:rsidRDefault="00027969" w:rsidP="003062F1">
            <w:pPr>
              <w:tabs>
                <w:tab w:val="left" w:pos="709"/>
                <w:tab w:val="left" w:pos="1089"/>
              </w:tabs>
              <w:ind w:right="-57"/>
              <w:jc w:val="both"/>
              <w:rPr>
                <w:sz w:val="26"/>
                <w:szCs w:val="26"/>
              </w:rPr>
            </w:pPr>
          </w:p>
          <w:p w:rsidR="00027969" w:rsidRPr="00A01733" w:rsidRDefault="00027969" w:rsidP="003062F1">
            <w:pPr>
              <w:spacing w:after="115" w:line="165" w:lineRule="atLeast"/>
              <w:ind w:left="-108"/>
              <w:rPr>
                <w:sz w:val="26"/>
                <w:szCs w:val="26"/>
              </w:rPr>
            </w:pPr>
            <w:r w:rsidRPr="00A01733">
              <w:rPr>
                <w:sz w:val="26"/>
                <w:szCs w:val="26"/>
              </w:rPr>
              <w:t xml:space="preserve">Об утверждении Положения о Порядке формирования, ведения и обязательного опубликования Перечня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</w:t>
            </w:r>
            <w:r>
              <w:rPr>
                <w:sz w:val="26"/>
                <w:szCs w:val="26"/>
              </w:rPr>
              <w:t>и</w:t>
            </w:r>
            <w:r w:rsidRPr="00A01733">
              <w:rPr>
                <w:sz w:val="26"/>
                <w:szCs w:val="26"/>
              </w:rPr>
              <w:t>нфраструктуру поддержки субъектов малого и среднего предпринимательства</w:t>
            </w:r>
          </w:p>
        </w:tc>
        <w:tc>
          <w:tcPr>
            <w:tcW w:w="4786" w:type="dxa"/>
          </w:tcPr>
          <w:p w:rsidR="00027969" w:rsidRDefault="00027969" w:rsidP="003062F1">
            <w:pPr>
              <w:rPr>
                <w:sz w:val="26"/>
                <w:szCs w:val="26"/>
              </w:rPr>
            </w:pPr>
          </w:p>
        </w:tc>
      </w:tr>
    </w:tbl>
    <w:p w:rsidR="00027969" w:rsidRDefault="00027969" w:rsidP="00027969">
      <w:pPr>
        <w:jc w:val="both"/>
        <w:rPr>
          <w:b/>
          <w:sz w:val="26"/>
          <w:szCs w:val="26"/>
        </w:rPr>
      </w:pPr>
    </w:p>
    <w:p w:rsidR="00027969" w:rsidRDefault="00027969" w:rsidP="00027969">
      <w:pPr>
        <w:ind w:firstLine="540"/>
        <w:jc w:val="both"/>
        <w:rPr>
          <w:sz w:val="26"/>
          <w:szCs w:val="26"/>
        </w:rPr>
      </w:pPr>
      <w:r w:rsidRPr="00851376">
        <w:rPr>
          <w:sz w:val="26"/>
          <w:szCs w:val="26"/>
        </w:rPr>
        <w:t>В соответствии с федера</w:t>
      </w:r>
      <w:r>
        <w:rPr>
          <w:sz w:val="26"/>
          <w:szCs w:val="26"/>
        </w:rPr>
        <w:t xml:space="preserve">льными законами от 24.07.2007 № </w:t>
      </w:r>
      <w:r w:rsidRPr="00851376">
        <w:rPr>
          <w:sz w:val="26"/>
          <w:szCs w:val="26"/>
        </w:rPr>
        <w:t>209-ФЗ «О развитии малого и среднего предпринимательства в Российск</w:t>
      </w:r>
      <w:r>
        <w:rPr>
          <w:sz w:val="26"/>
          <w:szCs w:val="26"/>
        </w:rPr>
        <w:t xml:space="preserve">ой Федерации» и от 22.07.2008 № </w:t>
      </w:r>
      <w:r w:rsidRPr="00851376">
        <w:rPr>
          <w:sz w:val="26"/>
          <w:szCs w:val="26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во исполнение постановления Правительства Росси</w:t>
      </w:r>
      <w:r>
        <w:rPr>
          <w:sz w:val="26"/>
          <w:szCs w:val="26"/>
        </w:rPr>
        <w:t xml:space="preserve">йской Федерации от 21.08.2010 № </w:t>
      </w:r>
      <w:r w:rsidRPr="00851376">
        <w:rPr>
          <w:sz w:val="26"/>
          <w:szCs w:val="26"/>
        </w:rPr>
        <w:t>645 «Об имущественной поддержке субъектов малого и среднего предпринимательства при предоставлении федерального имущества», в целях оказания мер имущественной поддержки путем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</w:t>
      </w:r>
      <w:r>
        <w:rPr>
          <w:sz w:val="26"/>
          <w:szCs w:val="26"/>
        </w:rPr>
        <w:t xml:space="preserve">ельства, руководствуясь </w:t>
      </w:r>
      <w:r w:rsidRPr="00F57B98">
        <w:rPr>
          <w:sz w:val="26"/>
          <w:szCs w:val="26"/>
        </w:rPr>
        <w:t xml:space="preserve">статьей </w:t>
      </w:r>
      <w:r w:rsidR="00CA6B2B">
        <w:rPr>
          <w:sz w:val="26"/>
          <w:szCs w:val="26"/>
        </w:rPr>
        <w:t>56</w:t>
      </w:r>
      <w:r w:rsidRPr="00CB516E">
        <w:rPr>
          <w:i/>
          <w:color w:val="FF0000"/>
          <w:sz w:val="26"/>
          <w:szCs w:val="26"/>
        </w:rPr>
        <w:t xml:space="preserve"> </w:t>
      </w:r>
      <w:r w:rsidRPr="00851376">
        <w:rPr>
          <w:sz w:val="26"/>
          <w:szCs w:val="26"/>
        </w:rPr>
        <w:t xml:space="preserve">Устава муниципального образования </w:t>
      </w:r>
      <w:r>
        <w:rPr>
          <w:sz w:val="26"/>
          <w:szCs w:val="26"/>
        </w:rPr>
        <w:t>Калининский сельсовет</w:t>
      </w:r>
      <w:r w:rsidRPr="00851376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Калининского сельсовета</w:t>
      </w:r>
      <w:r w:rsidRPr="00851376">
        <w:rPr>
          <w:sz w:val="26"/>
          <w:szCs w:val="26"/>
        </w:rPr>
        <w:t xml:space="preserve"> </w:t>
      </w:r>
    </w:p>
    <w:p w:rsidR="00027969" w:rsidRPr="00851376" w:rsidRDefault="00027969" w:rsidP="00027969">
      <w:pPr>
        <w:ind w:firstLine="540"/>
        <w:jc w:val="both"/>
        <w:rPr>
          <w:sz w:val="26"/>
          <w:szCs w:val="26"/>
        </w:rPr>
      </w:pPr>
      <w:r w:rsidRPr="00851376">
        <w:rPr>
          <w:sz w:val="26"/>
          <w:szCs w:val="26"/>
        </w:rPr>
        <w:t>ПОСТАНОВЛЯЕТ:</w:t>
      </w:r>
    </w:p>
    <w:p w:rsidR="00027969" w:rsidRPr="001C202C" w:rsidRDefault="00027969" w:rsidP="00027969">
      <w:pPr>
        <w:spacing w:after="115" w:line="165" w:lineRule="atLeast"/>
        <w:ind w:firstLine="539"/>
        <w:jc w:val="both"/>
        <w:rPr>
          <w:sz w:val="26"/>
          <w:szCs w:val="26"/>
        </w:rPr>
      </w:pPr>
      <w:r w:rsidRPr="001C202C">
        <w:rPr>
          <w:sz w:val="26"/>
          <w:szCs w:val="26"/>
        </w:rPr>
        <w:t>1. Утвердить Положение о Порядке формирования, ведения и обязательного опубликования Перечня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27969" w:rsidRPr="001C202C" w:rsidRDefault="00027969" w:rsidP="00027969">
      <w:pPr>
        <w:shd w:val="clear" w:color="auto" w:fill="FFFFFF"/>
        <w:ind w:firstLine="539"/>
        <w:jc w:val="both"/>
        <w:rPr>
          <w:sz w:val="26"/>
          <w:szCs w:val="26"/>
        </w:rPr>
      </w:pPr>
      <w:r w:rsidRPr="001C202C">
        <w:rPr>
          <w:sz w:val="26"/>
          <w:szCs w:val="26"/>
        </w:rPr>
        <w:lastRenderedPageBreak/>
        <w:t>2. Настоящее постановление подлежит официальному опубликованию (обнародованию) и размещению в сети Интернет.</w:t>
      </w:r>
    </w:p>
    <w:p w:rsidR="00027969" w:rsidRPr="001C202C" w:rsidRDefault="00027969" w:rsidP="00027969">
      <w:pPr>
        <w:shd w:val="clear" w:color="auto" w:fill="FFFFFF"/>
        <w:ind w:firstLine="539"/>
        <w:jc w:val="both"/>
        <w:rPr>
          <w:sz w:val="26"/>
          <w:szCs w:val="26"/>
        </w:rPr>
      </w:pPr>
      <w:r w:rsidRPr="001C202C">
        <w:rPr>
          <w:sz w:val="26"/>
          <w:szCs w:val="26"/>
        </w:rPr>
        <w:t>3. Контроль за исполнением настоящего постанов</w:t>
      </w:r>
      <w:r>
        <w:rPr>
          <w:sz w:val="26"/>
          <w:szCs w:val="26"/>
        </w:rPr>
        <w:t>ления оставляю за собой.</w:t>
      </w:r>
    </w:p>
    <w:p w:rsidR="00027969" w:rsidRDefault="00027969" w:rsidP="00027969">
      <w:pPr>
        <w:shd w:val="clear" w:color="auto" w:fill="FFFFFF"/>
        <w:ind w:firstLine="539"/>
        <w:jc w:val="both"/>
        <w:rPr>
          <w:sz w:val="26"/>
          <w:szCs w:val="26"/>
        </w:rPr>
      </w:pPr>
    </w:p>
    <w:p w:rsidR="00027969" w:rsidRDefault="00027969" w:rsidP="00027969">
      <w:pPr>
        <w:shd w:val="clear" w:color="auto" w:fill="FFFFFF"/>
        <w:ind w:firstLine="539"/>
        <w:jc w:val="both"/>
        <w:rPr>
          <w:sz w:val="26"/>
          <w:szCs w:val="26"/>
        </w:rPr>
      </w:pPr>
    </w:p>
    <w:p w:rsidR="00027969" w:rsidRDefault="00027969" w:rsidP="00027969">
      <w:pPr>
        <w:shd w:val="clear" w:color="auto" w:fill="FFFFFF"/>
        <w:ind w:firstLine="539"/>
        <w:jc w:val="both"/>
        <w:rPr>
          <w:sz w:val="26"/>
          <w:szCs w:val="26"/>
        </w:rPr>
      </w:pPr>
    </w:p>
    <w:p w:rsidR="00027969" w:rsidRPr="003A5988" w:rsidRDefault="00027969" w:rsidP="00027969">
      <w:pPr>
        <w:shd w:val="clear" w:color="auto" w:fill="FFFFFF"/>
        <w:ind w:firstLine="539"/>
        <w:jc w:val="both"/>
        <w:rPr>
          <w:sz w:val="26"/>
          <w:szCs w:val="26"/>
        </w:rPr>
      </w:pPr>
    </w:p>
    <w:p w:rsidR="00027969" w:rsidRDefault="00027969" w:rsidP="00027969">
      <w:pPr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        И.А. Сажин.</w:t>
      </w:r>
    </w:p>
    <w:p w:rsidR="00027969" w:rsidRDefault="00027969" w:rsidP="00027969">
      <w:pPr>
        <w:rPr>
          <w:sz w:val="26"/>
          <w:szCs w:val="26"/>
        </w:rPr>
      </w:pPr>
    </w:p>
    <w:p w:rsidR="00027969" w:rsidRDefault="00027969" w:rsidP="00027969">
      <w:pPr>
        <w:rPr>
          <w:sz w:val="26"/>
          <w:szCs w:val="26"/>
        </w:rPr>
      </w:pPr>
    </w:p>
    <w:p w:rsidR="00027969" w:rsidRDefault="00027969" w:rsidP="00027969">
      <w:pPr>
        <w:rPr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625A5A" w:rsidRDefault="00625A5A" w:rsidP="00625A5A">
      <w:pPr>
        <w:jc w:val="right"/>
        <w:rPr>
          <w:sz w:val="26"/>
          <w:szCs w:val="26"/>
        </w:rPr>
      </w:pPr>
      <w:r w:rsidRPr="00577105">
        <w:rPr>
          <w:sz w:val="26"/>
          <w:szCs w:val="26"/>
        </w:rPr>
        <w:lastRenderedPageBreak/>
        <w:t>Приложение</w:t>
      </w:r>
    </w:p>
    <w:p w:rsidR="00625A5A" w:rsidRDefault="00625A5A" w:rsidP="00625A5A">
      <w:pPr>
        <w:jc w:val="right"/>
        <w:rPr>
          <w:sz w:val="26"/>
          <w:szCs w:val="26"/>
        </w:rPr>
      </w:pPr>
      <w:r w:rsidRPr="00577105">
        <w:rPr>
          <w:sz w:val="26"/>
          <w:szCs w:val="26"/>
        </w:rPr>
        <w:t xml:space="preserve"> к постановлению администрации</w:t>
      </w:r>
    </w:p>
    <w:p w:rsidR="00625A5A" w:rsidRDefault="00625A5A" w:rsidP="00625A5A">
      <w:pPr>
        <w:jc w:val="right"/>
        <w:rPr>
          <w:sz w:val="26"/>
          <w:szCs w:val="26"/>
        </w:rPr>
      </w:pPr>
      <w:r>
        <w:rPr>
          <w:sz w:val="26"/>
          <w:szCs w:val="26"/>
        </w:rPr>
        <w:t>Калининского сельсовета</w:t>
      </w:r>
      <w:r w:rsidRPr="00577105">
        <w:rPr>
          <w:sz w:val="26"/>
          <w:szCs w:val="26"/>
        </w:rPr>
        <w:t xml:space="preserve"> </w:t>
      </w:r>
    </w:p>
    <w:p w:rsidR="00625A5A" w:rsidRDefault="00625A5A" w:rsidP="00625A5A">
      <w:pPr>
        <w:jc w:val="right"/>
        <w:rPr>
          <w:sz w:val="26"/>
          <w:szCs w:val="26"/>
        </w:rPr>
      </w:pPr>
      <w:r w:rsidRPr="00577105">
        <w:rPr>
          <w:sz w:val="26"/>
          <w:szCs w:val="26"/>
        </w:rPr>
        <w:t xml:space="preserve">от </w:t>
      </w:r>
      <w:r w:rsidR="00357F12">
        <w:rPr>
          <w:sz w:val="26"/>
          <w:szCs w:val="26"/>
        </w:rPr>
        <w:t>18.10.2017</w:t>
      </w:r>
      <w:r w:rsidRPr="00577105">
        <w:rPr>
          <w:sz w:val="26"/>
          <w:szCs w:val="26"/>
        </w:rPr>
        <w:t xml:space="preserve"> № </w:t>
      </w:r>
      <w:r w:rsidR="00357F12">
        <w:rPr>
          <w:sz w:val="26"/>
          <w:szCs w:val="26"/>
        </w:rPr>
        <w:t>232-п</w:t>
      </w:r>
    </w:p>
    <w:p w:rsidR="00625A5A" w:rsidRDefault="00625A5A" w:rsidP="00625A5A">
      <w:pPr>
        <w:jc w:val="right"/>
        <w:rPr>
          <w:b/>
          <w:bCs/>
        </w:rPr>
      </w:pPr>
    </w:p>
    <w:p w:rsidR="00625A5A" w:rsidRPr="00CB5A85" w:rsidRDefault="00625A5A" w:rsidP="00625A5A">
      <w:pPr>
        <w:jc w:val="center"/>
        <w:rPr>
          <w:sz w:val="26"/>
          <w:szCs w:val="26"/>
        </w:rPr>
      </w:pPr>
      <w:r w:rsidRPr="00CB5A85">
        <w:rPr>
          <w:b/>
          <w:bCs/>
          <w:sz w:val="26"/>
          <w:szCs w:val="26"/>
        </w:rPr>
        <w:t>ПОЛОЖЕНИЕ</w:t>
      </w:r>
    </w:p>
    <w:p w:rsidR="00625A5A" w:rsidRPr="00CB5A85" w:rsidRDefault="00625A5A" w:rsidP="00625A5A">
      <w:pPr>
        <w:jc w:val="center"/>
        <w:rPr>
          <w:sz w:val="26"/>
          <w:szCs w:val="26"/>
        </w:rPr>
      </w:pPr>
      <w:r w:rsidRPr="00CB5A85">
        <w:rPr>
          <w:b/>
          <w:bCs/>
          <w:sz w:val="26"/>
          <w:szCs w:val="26"/>
        </w:rPr>
        <w:t>О Порядке формирования, ведения и обязательного опубликования перечня муниципального имущества</w:t>
      </w:r>
    </w:p>
    <w:p w:rsidR="00625A5A" w:rsidRPr="00CB5A85" w:rsidRDefault="00625A5A" w:rsidP="00625A5A">
      <w:pPr>
        <w:jc w:val="center"/>
        <w:rPr>
          <w:sz w:val="26"/>
          <w:szCs w:val="26"/>
        </w:rPr>
      </w:pPr>
      <w:r w:rsidRPr="00CB5A85">
        <w:rPr>
          <w:b/>
          <w:bCs/>
          <w:sz w:val="26"/>
          <w:szCs w:val="26"/>
        </w:rPr>
        <w:t>в целях предоставления его во владение и (или) пользование субъектам</w:t>
      </w:r>
    </w:p>
    <w:p w:rsidR="00625A5A" w:rsidRPr="00CB5A85" w:rsidRDefault="00625A5A" w:rsidP="00625A5A">
      <w:pPr>
        <w:jc w:val="center"/>
        <w:rPr>
          <w:sz w:val="26"/>
          <w:szCs w:val="26"/>
        </w:rPr>
      </w:pPr>
      <w:r w:rsidRPr="00CB5A85">
        <w:rPr>
          <w:b/>
          <w:bCs/>
          <w:sz w:val="26"/>
          <w:szCs w:val="26"/>
        </w:rPr>
        <w:t>малого и среднего предпринимательства и организациям, образующим структуру поддержки субъектов малого и среднего предпринимательства</w:t>
      </w:r>
    </w:p>
    <w:p w:rsidR="00625A5A" w:rsidRPr="00CB5A85" w:rsidRDefault="00625A5A" w:rsidP="00625A5A">
      <w:pPr>
        <w:jc w:val="both"/>
        <w:rPr>
          <w:sz w:val="26"/>
          <w:szCs w:val="26"/>
        </w:rPr>
      </w:pPr>
      <w:r w:rsidRPr="00CB5A85">
        <w:rPr>
          <w:sz w:val="26"/>
          <w:szCs w:val="26"/>
        </w:rPr>
        <w:t> </w:t>
      </w:r>
    </w:p>
    <w:p w:rsidR="00625A5A" w:rsidRPr="00CB5A85" w:rsidRDefault="00625A5A" w:rsidP="00625A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B5A85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25A5A" w:rsidRPr="00CB5A85" w:rsidRDefault="00625A5A" w:rsidP="00625A5A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5A5A" w:rsidRPr="00CB5A85" w:rsidRDefault="00625A5A" w:rsidP="00625A5A">
      <w:pPr>
        <w:spacing w:after="115" w:line="165" w:lineRule="atLeast"/>
        <w:ind w:firstLine="708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РФ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законодательством Российской Федерации и определяет порядок формирования, ведения и обязательного опубликования перечня муниципального имущества, предоставляемого во владение и (или) пользование субъектам и организациям, образующим структуру поддержки субъектов малого и среднего предпринимательства (далее - МСП) на те</w:t>
      </w:r>
      <w:r>
        <w:rPr>
          <w:sz w:val="26"/>
          <w:szCs w:val="26"/>
        </w:rPr>
        <w:t>рритории  Калининского сельсовета</w:t>
      </w:r>
      <w:r w:rsidRPr="00CB5A85">
        <w:rPr>
          <w:sz w:val="26"/>
          <w:szCs w:val="26"/>
        </w:rPr>
        <w:t>.</w:t>
      </w:r>
    </w:p>
    <w:p w:rsidR="00625A5A" w:rsidRPr="00CB5A85" w:rsidRDefault="00625A5A" w:rsidP="00625A5A">
      <w:pPr>
        <w:spacing w:after="115" w:line="165" w:lineRule="atLeast"/>
        <w:ind w:firstLine="708"/>
        <w:jc w:val="center"/>
        <w:rPr>
          <w:b/>
          <w:sz w:val="26"/>
          <w:szCs w:val="26"/>
        </w:rPr>
      </w:pPr>
      <w:r w:rsidRPr="00CB5A85">
        <w:rPr>
          <w:b/>
          <w:sz w:val="26"/>
          <w:szCs w:val="26"/>
        </w:rPr>
        <w:t>2. Формирование и ведение Перечня</w:t>
      </w:r>
    </w:p>
    <w:p w:rsidR="00625A5A" w:rsidRPr="00CB5A85" w:rsidRDefault="00625A5A" w:rsidP="00625A5A">
      <w:pPr>
        <w:ind w:firstLine="708"/>
        <w:jc w:val="both"/>
        <w:rPr>
          <w:sz w:val="26"/>
          <w:szCs w:val="26"/>
        </w:rPr>
      </w:pPr>
      <w:r w:rsidRPr="00CB5A85">
        <w:rPr>
          <w:sz w:val="26"/>
          <w:szCs w:val="26"/>
        </w:rPr>
        <w:t xml:space="preserve">2.1. Ведение и формирование Перечня муниципального имущества, предоставляемого во владение и (или) пользование субъектам малого и среднего предпринимательства и организациям, образующим структуру поддержки субъектов малого и среднего предпринимательства (далее - Перечень) осуществляется </w:t>
      </w:r>
      <w:r>
        <w:rPr>
          <w:sz w:val="26"/>
          <w:szCs w:val="26"/>
        </w:rPr>
        <w:t>администрацией Калининского сельсовета (далее – Уполномоченный орган)</w:t>
      </w:r>
      <w:r w:rsidRPr="00CB5A85">
        <w:rPr>
          <w:sz w:val="26"/>
          <w:szCs w:val="26"/>
        </w:rPr>
        <w:t xml:space="preserve"> в соответствии с действующим законодательством и наст</w:t>
      </w:r>
      <w:r>
        <w:rPr>
          <w:sz w:val="26"/>
          <w:szCs w:val="26"/>
        </w:rPr>
        <w:t>оящим П</w:t>
      </w:r>
      <w:r w:rsidRPr="00CB5A85">
        <w:rPr>
          <w:sz w:val="26"/>
          <w:szCs w:val="26"/>
        </w:rPr>
        <w:t>орядком.</w:t>
      </w:r>
    </w:p>
    <w:p w:rsidR="00625A5A" w:rsidRPr="00CB5A85" w:rsidRDefault="00625A5A" w:rsidP="00625A5A">
      <w:pPr>
        <w:ind w:firstLine="708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2.2. Перечень (изменение в Перечень)</w:t>
      </w:r>
      <w:r w:rsidRPr="001750B6">
        <w:rPr>
          <w:sz w:val="26"/>
          <w:szCs w:val="26"/>
        </w:rPr>
        <w:t xml:space="preserve"> </w:t>
      </w:r>
      <w:r>
        <w:rPr>
          <w:sz w:val="26"/>
          <w:szCs w:val="26"/>
        </w:rPr>
        <w:t>принимается решением</w:t>
      </w:r>
      <w:r w:rsidRPr="00CB5A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Комиссии (совещательным органом) и </w:t>
      </w:r>
      <w:r w:rsidRPr="00CB5A85">
        <w:rPr>
          <w:sz w:val="26"/>
          <w:szCs w:val="26"/>
        </w:rPr>
        <w:t>утверждается постановлением админи</w:t>
      </w:r>
      <w:r>
        <w:rPr>
          <w:sz w:val="26"/>
          <w:szCs w:val="26"/>
        </w:rPr>
        <w:t xml:space="preserve">страции Калининского сельсовета. 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2.3. В Перечень подлежит включению имущество, находящееся в муниципальной собственности админ</w:t>
      </w:r>
      <w:r>
        <w:rPr>
          <w:sz w:val="26"/>
          <w:szCs w:val="26"/>
        </w:rPr>
        <w:t>истрации Калининского сельсовета</w:t>
      </w:r>
      <w:r w:rsidRPr="00CB5A85">
        <w:rPr>
          <w:sz w:val="26"/>
          <w:szCs w:val="26"/>
        </w:rPr>
        <w:t>, свободное от прав третьих лиц (за исключением имущественных прав субъектов МСП),  в том числе: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здания, строения, сооружения, нежилые помещения, в том числе земельные участки;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lastRenderedPageBreak/>
        <w:t>- оборудование, машины, механизмы, установки, транспортные средства, инвентарь, инструменты пригодные к эксплуатации по назначению и с учетом их технического состояния, экономических характеристик и их морального износа;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объекты недвижимого имущества, планируемые к использованию под административные, торговые или офисные цели, находящиеся в границах населенных пунктов;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625A5A" w:rsidRPr="00CB5A85" w:rsidRDefault="00625A5A" w:rsidP="00625A5A">
      <w:pPr>
        <w:ind w:firstLine="708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2.4. Муниципальное имущество, включенное в Перечень может быть использовано только в целях предоставления его во владение и (или) в пользование на долгосрочной основе (в том числе на возмездной основе, безвозмездной основе или на льготных условиях) субъектам МСП и организациям, образующим инфраструктуру поддержки МСП, в порядке, предусмотренном законодательством Российской Федерации, Республики Хакасия, муниципальными правовым</w:t>
      </w:r>
      <w:r>
        <w:rPr>
          <w:sz w:val="26"/>
          <w:szCs w:val="26"/>
        </w:rPr>
        <w:t>и актами Калининского сельсовета</w:t>
      </w:r>
      <w:r w:rsidRPr="00CB5A85">
        <w:rPr>
          <w:sz w:val="26"/>
          <w:szCs w:val="26"/>
        </w:rPr>
        <w:t>.</w:t>
      </w:r>
    </w:p>
    <w:p w:rsidR="00625A5A" w:rsidRPr="00CB5A85" w:rsidRDefault="00625A5A" w:rsidP="00625A5A">
      <w:pPr>
        <w:ind w:firstLine="708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2.5. Ведение Перечня означает - внесение изменений в Перечень путем дополнительного включения имущества в Перечень и исключения имущества из Перечня, а также поддержание в актуальном состоянии сведений о включенном в Перечень имуществе.</w:t>
      </w:r>
    </w:p>
    <w:p w:rsidR="00625A5A" w:rsidRPr="00F57B98" w:rsidRDefault="00625A5A" w:rsidP="00625A5A">
      <w:pPr>
        <w:ind w:firstLine="709"/>
        <w:jc w:val="both"/>
        <w:rPr>
          <w:sz w:val="26"/>
          <w:szCs w:val="26"/>
        </w:rPr>
      </w:pPr>
      <w:r w:rsidRPr="00F57B98">
        <w:rPr>
          <w:sz w:val="26"/>
          <w:szCs w:val="26"/>
        </w:rPr>
        <w:t>2.6. Предложения о включении имущества в Перечень, передаче его в аренду (исключению) объекта (объектов) представляются от совещательного органа, субъектов МСП, организаций, образующих инфраструктуру поддержки субъектов МСП, общественных объединений, выражающих интересы субъектов МСП, институтов развития в сфере МСП, иных лиц и организаций.</w:t>
      </w:r>
    </w:p>
    <w:p w:rsidR="00625A5A" w:rsidRPr="00F57B98" w:rsidRDefault="00625A5A" w:rsidP="00625A5A">
      <w:pPr>
        <w:ind w:firstLine="709"/>
        <w:jc w:val="both"/>
        <w:rPr>
          <w:sz w:val="26"/>
          <w:szCs w:val="26"/>
        </w:rPr>
      </w:pPr>
      <w:r w:rsidRPr="00F57B98">
        <w:rPr>
          <w:sz w:val="26"/>
          <w:szCs w:val="26"/>
        </w:rPr>
        <w:t>2.7. Для сбора предложений по формированию или дополнению</w:t>
      </w:r>
      <w:r>
        <w:rPr>
          <w:sz w:val="26"/>
          <w:szCs w:val="26"/>
        </w:rPr>
        <w:t xml:space="preserve"> Перечня, администрации Калининского сельсовета</w:t>
      </w:r>
      <w:r w:rsidRPr="00F57B98">
        <w:rPr>
          <w:sz w:val="26"/>
          <w:szCs w:val="26"/>
        </w:rPr>
        <w:t xml:space="preserve"> необходимо размещать на официальном сайте сведения реестра муниципального имущества в объеме, предусмотренном приказом Минэкономразвития России от 20.04.2016 №264.</w:t>
      </w:r>
    </w:p>
    <w:p w:rsidR="00625A5A" w:rsidRPr="00F57B98" w:rsidRDefault="00625A5A" w:rsidP="00625A5A">
      <w:pPr>
        <w:ind w:firstLine="709"/>
        <w:jc w:val="both"/>
        <w:rPr>
          <w:sz w:val="26"/>
          <w:szCs w:val="26"/>
        </w:rPr>
      </w:pPr>
      <w:r w:rsidRPr="00F57B98">
        <w:rPr>
          <w:sz w:val="26"/>
          <w:szCs w:val="26"/>
        </w:rPr>
        <w:t>2.8. По</w:t>
      </w:r>
      <w:r>
        <w:rPr>
          <w:sz w:val="26"/>
          <w:szCs w:val="26"/>
        </w:rPr>
        <w:t>ступившие в администрацию Калининского сельсовета</w:t>
      </w:r>
      <w:r w:rsidRPr="00F57B98">
        <w:rPr>
          <w:sz w:val="26"/>
          <w:szCs w:val="26"/>
        </w:rPr>
        <w:t xml:space="preserve"> предложения по включению (исключению) объекта (объектов) из Перечня рассматриваются </w:t>
      </w:r>
      <w:r>
        <w:rPr>
          <w:sz w:val="26"/>
          <w:szCs w:val="26"/>
        </w:rPr>
        <w:t xml:space="preserve">Комиссией (совещательным органом) </w:t>
      </w:r>
      <w:r w:rsidRPr="00F57B98">
        <w:rPr>
          <w:sz w:val="26"/>
          <w:szCs w:val="26"/>
        </w:rPr>
        <w:t>и утверждаются</w:t>
      </w:r>
      <w:r>
        <w:rPr>
          <w:sz w:val="26"/>
          <w:szCs w:val="26"/>
        </w:rPr>
        <w:t xml:space="preserve">  Главой  Калининского сельсовета</w:t>
      </w:r>
      <w:r w:rsidRPr="00F57B98">
        <w:rPr>
          <w:sz w:val="26"/>
          <w:szCs w:val="26"/>
        </w:rPr>
        <w:t>.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 xml:space="preserve">2.9. Не подлежит включению в Перечень: 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имущество непригодное к использованию, в том числе объекты недвижимого имущества, находящиеся в аварийном и руинированном состоянии;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движимое имущество, срок службы которого составляет менее пяти лет – минимального срока заключения договора с субъектом МСП;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недвижимое имущество, относящееся к жилищному фонду.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При включении в Перечень имущества, для использования которого необходимо проведение ремонта или реконструкции, заключается договор аренды на срок от 10 лет с условием осуществления ремонта или реконструкции и с зачетом расходов в счет арендной платы. В договоре аренды определяется порядок документального подтверждения понесенных расходов и их зачета в счет арендной платы.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2.10. Перечень дополняется не реже одного раза в год, не позднее 1 ноября текущего года.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2.11. Имущество исключается из Перечня в случаях: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lastRenderedPageBreak/>
        <w:t>- выкупа имущества субъектом МСП, арендующим данное имущество;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имущество в течение двух лет является не востребованным со стороны субъектов МСП, в том числе в результате неоднократного признания несостоявшимися не менее двух объявленных торгов на право заключения договора аренды или безвозмездного пользования  ввиду отсутствия спроса на объект;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необходимости использования имущества для обеспечения осуществления органами местного самоуп</w:t>
      </w:r>
      <w:r>
        <w:rPr>
          <w:sz w:val="26"/>
          <w:szCs w:val="26"/>
        </w:rPr>
        <w:t>равления Калининского сельсовета</w:t>
      </w:r>
      <w:r w:rsidRPr="00CB5A85">
        <w:rPr>
          <w:sz w:val="26"/>
          <w:szCs w:val="26"/>
        </w:rPr>
        <w:t xml:space="preserve"> полномочий в рамках их компетенции, установленной законодательством Российской Федерации;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невозможности использования муниципального имущества по целевому назначению (признано аварийным и подлежащим сносу или реконструкции);</w:t>
      </w:r>
    </w:p>
    <w:p w:rsidR="00625A5A" w:rsidRPr="00CB5A85" w:rsidRDefault="00625A5A" w:rsidP="00625A5A">
      <w:pPr>
        <w:ind w:firstLine="708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изменения 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625A5A" w:rsidRPr="00CB5A85" w:rsidRDefault="00625A5A" w:rsidP="00625A5A">
      <w:pPr>
        <w:ind w:firstLine="708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принятия админи</w:t>
      </w:r>
      <w:r>
        <w:rPr>
          <w:sz w:val="26"/>
          <w:szCs w:val="26"/>
        </w:rPr>
        <w:t>страцией Калининского сельсовета</w:t>
      </w:r>
      <w:r w:rsidRPr="00CB5A85">
        <w:rPr>
          <w:sz w:val="26"/>
          <w:szCs w:val="26"/>
        </w:rPr>
        <w:t xml:space="preserve"> решения о передаче имущества в федеральную или республиканскую собственность, муниц</w:t>
      </w:r>
      <w:r>
        <w:rPr>
          <w:sz w:val="26"/>
          <w:szCs w:val="26"/>
        </w:rPr>
        <w:t>ипальную собственность муниципального района</w:t>
      </w:r>
      <w:r w:rsidRPr="00CB5A85">
        <w:rPr>
          <w:sz w:val="26"/>
          <w:szCs w:val="26"/>
        </w:rPr>
        <w:t>.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 xml:space="preserve">2.12. При исключении имущества из Перечня, одновременно с решением об исключении, принимается решение о дополнении Перечня иным имуществом взамен исключаемого. 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2.13.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частью 2 статьи 9 Закона №159-ФЗ.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2.14. Перечень содержит (в виде записей) сведения об имуществе, а также о документах, на основании которых в Перечень вносятся записи, и ведется на бумажных и электронных носителях по установленной форме.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2.15.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</w:p>
    <w:p w:rsidR="00625A5A" w:rsidRPr="00CB5A85" w:rsidRDefault="00625A5A" w:rsidP="00625A5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CB5A85">
        <w:rPr>
          <w:b/>
          <w:sz w:val="26"/>
          <w:szCs w:val="26"/>
        </w:rPr>
        <w:t>. Распоряжение имуществом, включенным в Перечень</w:t>
      </w:r>
    </w:p>
    <w:p w:rsidR="00625A5A" w:rsidRPr="00CB5A85" w:rsidRDefault="00625A5A" w:rsidP="00625A5A">
      <w:pPr>
        <w:ind w:firstLine="709"/>
        <w:jc w:val="center"/>
        <w:rPr>
          <w:b/>
          <w:sz w:val="26"/>
          <w:szCs w:val="26"/>
        </w:rPr>
      </w:pP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B5A85">
        <w:rPr>
          <w:sz w:val="26"/>
          <w:szCs w:val="26"/>
        </w:rPr>
        <w:t>.1. Муниципальное имущество, включенное в Перечень, используется путем предоставления во владение и (или) в пользование на долгосрочной основе (в т.ч. по льготным ставкам арендной платы) субъектам МСП и организациям, образующим инфраструктуру поддержки  субъектам МСП, либо отчуждения на возмездной основе в собственность субъектов МСП в соответствии с ч. 2.1 ст.9 ФЗ № 159-ФЗ.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Часть 2 статьи 18 ФЗ №209-ФЗ запрещает любые формы распоряжения имуществом, переданным субъектам МСП, включая продажу, переуступку прав пользования, передачу прав пользования в залог и внесение прав пользования в уставной капитал других субъектов хозяйственной деятельности.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2D06BF">
        <w:rPr>
          <w:sz w:val="26"/>
          <w:szCs w:val="26"/>
        </w:rPr>
        <w:t>.2. Администрации Калининского сельсовета</w:t>
      </w:r>
      <w:r w:rsidRPr="00CB5A85">
        <w:rPr>
          <w:sz w:val="26"/>
          <w:szCs w:val="26"/>
        </w:rPr>
        <w:t xml:space="preserve"> не позднее шести месяцев с даты включения имущества в Перечень организовывать проведение аукциона на право заключения договора аренды или безвозмездного пользования имуществом.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В случае обращения потенциального арендатора о заключении договора аренды, вне периода приема заявок на участие в аукционе, Уполномоченный орган принимает меры по оценке рыночной арендной платы за имущество и заключает договор аренды или договор безвозмездного пользования с этим лицом, если оно имеет право на заключение договора без проведения торгов, в связи с предоставлением муниципальной преференции.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При поступлении обращений о заключении договора аренды или безвозмездного пользования от нескольких субъектов МСП, имеющих право на заключение договора без проведения торгов, имущество предоставляется субъекту МСП, предложение которого поступило раньше остальных.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Администрация Калининского сельсовета</w:t>
      </w:r>
      <w:r w:rsidRPr="00CB5A85">
        <w:rPr>
          <w:sz w:val="26"/>
          <w:szCs w:val="26"/>
        </w:rPr>
        <w:t>: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осуществляет контроль за целевым использованием имущества, включенного в Перечень;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обеспечивает учет объектов муниципального имущества, включенных в Перечень;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осуществляет автоматизированное ведение и информационно-справочное обслуживание Перечня;</w:t>
      </w:r>
    </w:p>
    <w:p w:rsidR="00625A5A" w:rsidRPr="00CB5A85" w:rsidRDefault="00625A5A" w:rsidP="00625A5A">
      <w:pPr>
        <w:ind w:firstLine="709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- обращается в суд с требованием о прекращении прав владения и (или) пользования муниципальным имуществом при его использовании не по целевому использованию.</w:t>
      </w:r>
    </w:p>
    <w:p w:rsidR="00625A5A" w:rsidRPr="00CB5A85" w:rsidRDefault="00625A5A" w:rsidP="00625A5A">
      <w:pPr>
        <w:spacing w:line="165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B5A85">
        <w:rPr>
          <w:sz w:val="26"/>
          <w:szCs w:val="26"/>
        </w:rPr>
        <w:t>.4. Утвержденный Перечень, все изменения и дополнения к нему подлежат обязательному опубликованию в средствах массовой информации Усть-Абаканского района или на официальном сайте адми</w:t>
      </w:r>
      <w:r>
        <w:rPr>
          <w:sz w:val="26"/>
          <w:szCs w:val="26"/>
        </w:rPr>
        <w:t xml:space="preserve">нистрации Калининского сельсовета </w:t>
      </w:r>
      <w:r w:rsidRPr="00CB5A85">
        <w:rPr>
          <w:sz w:val="26"/>
          <w:szCs w:val="26"/>
        </w:rPr>
        <w:t>в сети Интернет</w:t>
      </w:r>
      <w:r>
        <w:rPr>
          <w:sz w:val="26"/>
          <w:szCs w:val="26"/>
        </w:rPr>
        <w:t xml:space="preserve"> </w:t>
      </w:r>
      <w:r w:rsidRPr="00CB5A85">
        <w:rPr>
          <w:sz w:val="26"/>
          <w:szCs w:val="26"/>
        </w:rPr>
        <w:t>не позднее 10 дней с даты их подписания.</w:t>
      </w:r>
    </w:p>
    <w:p w:rsidR="00625A5A" w:rsidRDefault="00625A5A" w:rsidP="00625A5A">
      <w:pPr>
        <w:spacing w:after="115" w:line="165" w:lineRule="atLeast"/>
        <w:jc w:val="both"/>
        <w:rPr>
          <w:sz w:val="26"/>
          <w:szCs w:val="26"/>
        </w:rPr>
      </w:pPr>
      <w:r w:rsidRPr="00CB5A85">
        <w:rPr>
          <w:sz w:val="26"/>
          <w:szCs w:val="26"/>
        </w:rPr>
        <w:t> </w:t>
      </w:r>
    </w:p>
    <w:p w:rsidR="00625A5A" w:rsidRDefault="00625A5A" w:rsidP="00625A5A">
      <w:pPr>
        <w:spacing w:after="115" w:line="165" w:lineRule="atLeast"/>
        <w:jc w:val="both"/>
        <w:rPr>
          <w:sz w:val="26"/>
          <w:szCs w:val="26"/>
        </w:rPr>
      </w:pPr>
    </w:p>
    <w:p w:rsidR="00625A5A" w:rsidRDefault="00625A5A" w:rsidP="00625A5A">
      <w:pPr>
        <w:spacing w:after="115" w:line="165" w:lineRule="atLeast"/>
        <w:jc w:val="both"/>
        <w:rPr>
          <w:sz w:val="26"/>
          <w:szCs w:val="26"/>
        </w:rPr>
      </w:pPr>
    </w:p>
    <w:p w:rsidR="00625A5A" w:rsidRDefault="00625A5A" w:rsidP="00625A5A">
      <w:pPr>
        <w:spacing w:after="115" w:line="165" w:lineRule="atLeast"/>
        <w:jc w:val="both"/>
        <w:rPr>
          <w:sz w:val="26"/>
          <w:szCs w:val="26"/>
        </w:rPr>
      </w:pPr>
    </w:p>
    <w:p w:rsidR="00625A5A" w:rsidRDefault="00625A5A" w:rsidP="00625A5A">
      <w:pPr>
        <w:spacing w:after="115" w:line="165" w:lineRule="atLeast"/>
        <w:jc w:val="both"/>
        <w:rPr>
          <w:sz w:val="26"/>
          <w:szCs w:val="26"/>
        </w:rPr>
      </w:pPr>
    </w:p>
    <w:p w:rsidR="00625A5A" w:rsidRDefault="00625A5A" w:rsidP="00625A5A">
      <w:pPr>
        <w:spacing w:after="115" w:line="165" w:lineRule="atLeast"/>
        <w:jc w:val="both"/>
        <w:rPr>
          <w:sz w:val="26"/>
          <w:szCs w:val="26"/>
        </w:rPr>
      </w:pPr>
    </w:p>
    <w:p w:rsidR="00625A5A" w:rsidRDefault="00625A5A" w:rsidP="00625A5A">
      <w:pPr>
        <w:spacing w:after="115" w:line="165" w:lineRule="atLeast"/>
        <w:jc w:val="both"/>
        <w:rPr>
          <w:sz w:val="26"/>
          <w:szCs w:val="26"/>
        </w:rPr>
      </w:pPr>
    </w:p>
    <w:p w:rsidR="00625A5A" w:rsidRDefault="00625A5A" w:rsidP="00625A5A">
      <w:pPr>
        <w:spacing w:after="115" w:line="165" w:lineRule="atLeast"/>
        <w:jc w:val="both"/>
        <w:rPr>
          <w:sz w:val="26"/>
          <w:szCs w:val="26"/>
        </w:rPr>
      </w:pPr>
    </w:p>
    <w:p w:rsidR="00625A5A" w:rsidRDefault="00625A5A" w:rsidP="00625A5A">
      <w:pPr>
        <w:spacing w:after="115" w:line="165" w:lineRule="atLeast"/>
        <w:jc w:val="both"/>
        <w:rPr>
          <w:sz w:val="26"/>
          <w:szCs w:val="26"/>
        </w:rPr>
      </w:pPr>
    </w:p>
    <w:p w:rsidR="00625A5A" w:rsidRDefault="00625A5A" w:rsidP="00625A5A">
      <w:pPr>
        <w:spacing w:after="115" w:line="165" w:lineRule="atLeast"/>
        <w:jc w:val="both"/>
        <w:rPr>
          <w:sz w:val="26"/>
          <w:szCs w:val="26"/>
        </w:rPr>
      </w:pPr>
    </w:p>
    <w:p w:rsidR="00625A5A" w:rsidRDefault="00625A5A" w:rsidP="00625A5A">
      <w:pPr>
        <w:spacing w:after="115" w:line="165" w:lineRule="atLeast"/>
        <w:jc w:val="both"/>
        <w:rPr>
          <w:sz w:val="26"/>
          <w:szCs w:val="26"/>
        </w:rPr>
      </w:pPr>
    </w:p>
    <w:p w:rsidR="00625A5A" w:rsidRDefault="00625A5A" w:rsidP="00625A5A">
      <w:pPr>
        <w:spacing w:after="115" w:line="165" w:lineRule="atLeast"/>
        <w:jc w:val="both"/>
        <w:rPr>
          <w:sz w:val="26"/>
          <w:szCs w:val="26"/>
        </w:rPr>
      </w:pPr>
    </w:p>
    <w:p w:rsidR="00625A5A" w:rsidRDefault="00625A5A" w:rsidP="00625A5A">
      <w:pPr>
        <w:spacing w:after="115" w:line="165" w:lineRule="atLeast"/>
        <w:jc w:val="both"/>
        <w:rPr>
          <w:sz w:val="26"/>
          <w:szCs w:val="26"/>
        </w:rPr>
      </w:pPr>
    </w:p>
    <w:p w:rsidR="00625A5A" w:rsidRDefault="00625A5A" w:rsidP="00625A5A">
      <w:pPr>
        <w:spacing w:after="115" w:line="165" w:lineRule="atLeast"/>
        <w:jc w:val="both"/>
        <w:rPr>
          <w:sz w:val="26"/>
          <w:szCs w:val="26"/>
        </w:rPr>
      </w:pPr>
    </w:p>
    <w:p w:rsidR="00625A5A" w:rsidRPr="00CB5A85" w:rsidRDefault="00625A5A" w:rsidP="00625A5A">
      <w:pPr>
        <w:spacing w:after="115" w:line="165" w:lineRule="atLeast"/>
        <w:jc w:val="both"/>
        <w:rPr>
          <w:sz w:val="26"/>
          <w:szCs w:val="26"/>
        </w:rPr>
      </w:pPr>
    </w:p>
    <w:p w:rsidR="00625A5A" w:rsidRPr="00CB5A85" w:rsidRDefault="00625A5A" w:rsidP="00625A5A">
      <w:pPr>
        <w:spacing w:after="115" w:line="165" w:lineRule="atLeast"/>
        <w:jc w:val="center"/>
        <w:rPr>
          <w:sz w:val="26"/>
          <w:szCs w:val="26"/>
        </w:rPr>
      </w:pPr>
      <w:r w:rsidRPr="00CB5A85">
        <w:rPr>
          <w:sz w:val="26"/>
          <w:szCs w:val="26"/>
        </w:rPr>
        <w:lastRenderedPageBreak/>
        <w:t>Приложение: к Порядку формирования, ведения и обязательного опубликования перечня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структуру поддержки  малого и среднего предпринимательства</w:t>
      </w:r>
    </w:p>
    <w:p w:rsidR="00625A5A" w:rsidRDefault="00625A5A" w:rsidP="00625A5A">
      <w:pPr>
        <w:spacing w:after="115" w:line="165" w:lineRule="atLeast"/>
        <w:jc w:val="both"/>
      </w:pPr>
      <w:r w:rsidRPr="00D86D3C">
        <w:t> </w:t>
      </w:r>
    </w:p>
    <w:p w:rsidR="00625A5A" w:rsidRDefault="00625A5A" w:rsidP="00625A5A">
      <w:pPr>
        <w:spacing w:after="115" w:line="165" w:lineRule="atLeast"/>
        <w:jc w:val="both"/>
      </w:pPr>
    </w:p>
    <w:p w:rsidR="00625A5A" w:rsidRPr="00D86D3C" w:rsidRDefault="00625A5A" w:rsidP="00625A5A">
      <w:pPr>
        <w:spacing w:after="115" w:line="165" w:lineRule="atLeast"/>
        <w:jc w:val="both"/>
      </w:pPr>
    </w:p>
    <w:p w:rsidR="00625A5A" w:rsidRPr="00D86D3C" w:rsidRDefault="00625A5A" w:rsidP="00625A5A">
      <w:pPr>
        <w:spacing w:after="115" w:line="165" w:lineRule="atLeast"/>
        <w:jc w:val="center"/>
      </w:pPr>
      <w:r w:rsidRPr="00D86D3C">
        <w:t>ПЕРЕЧЕНЬ</w:t>
      </w:r>
    </w:p>
    <w:p w:rsidR="00625A5A" w:rsidRPr="00D86D3C" w:rsidRDefault="00625A5A" w:rsidP="00625A5A">
      <w:pPr>
        <w:spacing w:after="115" w:line="165" w:lineRule="atLeast"/>
        <w:jc w:val="center"/>
      </w:pPr>
      <w:r w:rsidRPr="00D86D3C">
        <w:t>МУНИЦИПАЛЬНОГО ИМУЩЕСТВА, ПРЕДНАЗНАЧЕННОГО ДЛЯ ПРЕДОСТАВЛЕНИЯ  ВО ВЛАДЕНИЕ И (ИЛИ) ПОЛЬЗОВАНИЕ СУБЪЕКТАМ МАЛОГО И СРЕДНЕГО ПРЕДПРИНИМАТЕЛЬСТВА И ОРГАНИЗАЦИЯМ, ОБРАЗУЮЩИМ СТРУКТУРУ ПОДДЕРЖКИ СУБЪЕКТОВ МАЛОГО И СРЕДНЕГО ПРЕДПРИНИМАТЕЛЬСТВА</w:t>
      </w:r>
    </w:p>
    <w:p w:rsidR="00625A5A" w:rsidRPr="00D86D3C" w:rsidRDefault="00625A5A" w:rsidP="00625A5A">
      <w:pPr>
        <w:spacing w:after="115" w:line="165" w:lineRule="atLeast"/>
        <w:jc w:val="both"/>
      </w:pPr>
      <w:r w:rsidRPr="00D86D3C">
        <w:t> </w:t>
      </w:r>
    </w:p>
    <w:tbl>
      <w:tblPr>
        <w:tblW w:w="11011" w:type="dxa"/>
        <w:tblInd w:w="-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871"/>
        <w:gridCol w:w="1276"/>
        <w:gridCol w:w="992"/>
        <w:gridCol w:w="142"/>
        <w:gridCol w:w="1134"/>
        <w:gridCol w:w="142"/>
        <w:gridCol w:w="1134"/>
        <w:gridCol w:w="1134"/>
        <w:gridCol w:w="1134"/>
        <w:gridCol w:w="2693"/>
      </w:tblGrid>
      <w:tr w:rsidR="00625A5A" w:rsidRPr="00B325AF" w:rsidTr="00625A5A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5A" w:rsidRPr="00B325AF" w:rsidRDefault="00625A5A" w:rsidP="001D5CFE">
            <w:pPr>
              <w:spacing w:line="312" w:lineRule="atLeast"/>
              <w:jc w:val="center"/>
              <w:rPr>
                <w:sz w:val="18"/>
                <w:szCs w:val="18"/>
              </w:rPr>
            </w:pPr>
            <w:r w:rsidRPr="00B325AF">
              <w:rPr>
                <w:sz w:val="18"/>
                <w:szCs w:val="18"/>
              </w:rPr>
              <w:t>№ п/п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A5A" w:rsidRPr="00B325AF" w:rsidRDefault="00625A5A" w:rsidP="001D5CFE">
            <w:pPr>
              <w:jc w:val="center"/>
              <w:rPr>
                <w:sz w:val="18"/>
                <w:szCs w:val="18"/>
              </w:rPr>
            </w:pPr>
            <w:r w:rsidRPr="00B325AF">
              <w:rPr>
                <w:sz w:val="18"/>
                <w:szCs w:val="18"/>
              </w:rPr>
              <w:t>Номер в реестре имущества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5A" w:rsidRPr="00B325AF" w:rsidRDefault="00625A5A" w:rsidP="001D5CFE">
            <w:pPr>
              <w:spacing w:line="312" w:lineRule="atLeast"/>
              <w:jc w:val="center"/>
              <w:rPr>
                <w:sz w:val="18"/>
                <w:szCs w:val="18"/>
              </w:rPr>
            </w:pPr>
            <w:r w:rsidRPr="00B325AF">
              <w:rPr>
                <w:sz w:val="18"/>
                <w:szCs w:val="18"/>
              </w:rPr>
              <w:t>Адрес (местоположение) объекта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5A" w:rsidRPr="00B325AF" w:rsidRDefault="00625A5A" w:rsidP="001D5CFE">
            <w:pPr>
              <w:spacing w:line="312" w:lineRule="atLeast"/>
              <w:jc w:val="center"/>
              <w:rPr>
                <w:sz w:val="18"/>
                <w:szCs w:val="18"/>
              </w:rPr>
            </w:pPr>
            <w:r w:rsidRPr="00B325AF">
              <w:rPr>
                <w:sz w:val="18"/>
                <w:szCs w:val="18"/>
              </w:rPr>
              <w:t>Структурированный адрес объекта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5A" w:rsidRPr="00B325AF" w:rsidRDefault="00625A5A" w:rsidP="001D5CFE">
            <w:pPr>
              <w:spacing w:line="312" w:lineRule="atLeast"/>
              <w:jc w:val="center"/>
              <w:rPr>
                <w:sz w:val="18"/>
                <w:szCs w:val="18"/>
              </w:rPr>
            </w:pPr>
            <w:r w:rsidRPr="00B325AF">
              <w:rPr>
                <w:sz w:val="18"/>
                <w:szCs w:val="18"/>
              </w:rPr>
              <w:t>Вид объекта недвижимости; движимое имущество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A5A" w:rsidRPr="00B325AF" w:rsidRDefault="00625A5A" w:rsidP="001D5CFE">
            <w:pPr>
              <w:spacing w:line="312" w:lineRule="atLeast"/>
              <w:jc w:val="center"/>
              <w:rPr>
                <w:sz w:val="18"/>
                <w:szCs w:val="18"/>
              </w:rPr>
            </w:pPr>
            <w:r w:rsidRPr="00B325AF"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A5A" w:rsidRPr="00B325AF" w:rsidRDefault="00625A5A" w:rsidP="001D5CFE">
            <w:pPr>
              <w:spacing w:line="312" w:lineRule="atLeast"/>
              <w:jc w:val="center"/>
              <w:rPr>
                <w:sz w:val="18"/>
                <w:szCs w:val="18"/>
              </w:rPr>
            </w:pPr>
            <w:r w:rsidRPr="00B325AF">
              <w:rPr>
                <w:sz w:val="18"/>
                <w:szCs w:val="18"/>
              </w:rPr>
              <w:t>Сведения о движимом имуществе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A5A" w:rsidRPr="00B325AF" w:rsidRDefault="00625A5A" w:rsidP="001D5CFE">
            <w:pPr>
              <w:spacing w:line="312" w:lineRule="atLeast"/>
              <w:jc w:val="center"/>
              <w:rPr>
                <w:sz w:val="18"/>
                <w:szCs w:val="18"/>
              </w:rPr>
            </w:pPr>
            <w:r w:rsidRPr="00B325AF">
              <w:rPr>
                <w:sz w:val="18"/>
                <w:szCs w:val="18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A5A" w:rsidRPr="00B325AF" w:rsidRDefault="00625A5A" w:rsidP="001D5CFE">
            <w:pPr>
              <w:spacing w:line="312" w:lineRule="atLeast"/>
              <w:jc w:val="center"/>
              <w:rPr>
                <w:sz w:val="18"/>
                <w:szCs w:val="18"/>
              </w:rPr>
            </w:pPr>
            <w:r w:rsidRPr="00B325AF">
              <w:rPr>
                <w:sz w:val="18"/>
                <w:szCs w:val="18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625A5A" w:rsidRPr="00B325AF" w:rsidTr="00625A5A">
        <w:trPr>
          <w:trHeight w:val="388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A" w:rsidRPr="00B325AF" w:rsidRDefault="00625A5A" w:rsidP="001D5CFE">
            <w:pPr>
              <w:jc w:val="center"/>
              <w:rPr>
                <w:b/>
                <w:sz w:val="18"/>
                <w:szCs w:val="18"/>
              </w:rPr>
            </w:pPr>
            <w:r w:rsidRPr="00B325A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25A5A" w:rsidRPr="00B325AF" w:rsidRDefault="00625A5A" w:rsidP="001D5CFE">
            <w:pPr>
              <w:jc w:val="center"/>
              <w:rPr>
                <w:b/>
                <w:sz w:val="18"/>
                <w:szCs w:val="18"/>
              </w:rPr>
            </w:pPr>
            <w:r w:rsidRPr="00B325A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A" w:rsidRPr="00B325AF" w:rsidRDefault="00625A5A" w:rsidP="001D5CFE">
            <w:pPr>
              <w:jc w:val="center"/>
              <w:rPr>
                <w:b/>
                <w:sz w:val="18"/>
                <w:szCs w:val="18"/>
              </w:rPr>
            </w:pPr>
            <w:r w:rsidRPr="00B325A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A" w:rsidRPr="00B325AF" w:rsidRDefault="00625A5A" w:rsidP="001D5CFE">
            <w:pPr>
              <w:jc w:val="center"/>
              <w:rPr>
                <w:b/>
                <w:sz w:val="18"/>
                <w:szCs w:val="18"/>
              </w:rPr>
            </w:pPr>
            <w:r w:rsidRPr="00B325AF">
              <w:rPr>
                <w:b/>
                <w:sz w:val="18"/>
                <w:szCs w:val="18"/>
              </w:rPr>
              <w:t>с 4 по 14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A" w:rsidRPr="00B325AF" w:rsidRDefault="00625A5A" w:rsidP="001D5CFE">
            <w:pPr>
              <w:jc w:val="center"/>
              <w:rPr>
                <w:b/>
                <w:sz w:val="18"/>
                <w:szCs w:val="18"/>
              </w:rPr>
            </w:pPr>
            <w:r w:rsidRPr="00B325A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A5A" w:rsidRPr="00B325AF" w:rsidRDefault="00625A5A" w:rsidP="001D5CFE">
            <w:pPr>
              <w:jc w:val="center"/>
              <w:rPr>
                <w:b/>
                <w:sz w:val="18"/>
                <w:szCs w:val="18"/>
              </w:rPr>
            </w:pPr>
            <w:r w:rsidRPr="00B325AF">
              <w:rPr>
                <w:b/>
                <w:sz w:val="18"/>
                <w:szCs w:val="18"/>
              </w:rPr>
              <w:t>с 16 по 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A5A" w:rsidRPr="00B325AF" w:rsidRDefault="00625A5A" w:rsidP="001D5CFE">
            <w:pPr>
              <w:jc w:val="center"/>
              <w:rPr>
                <w:b/>
                <w:sz w:val="18"/>
                <w:szCs w:val="18"/>
              </w:rPr>
            </w:pPr>
            <w:r w:rsidRPr="00B325AF">
              <w:rPr>
                <w:b/>
                <w:sz w:val="18"/>
                <w:szCs w:val="18"/>
              </w:rPr>
              <w:t>с 23 по 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A5A" w:rsidRPr="00B325AF" w:rsidRDefault="00625A5A" w:rsidP="001D5CFE">
            <w:pPr>
              <w:jc w:val="center"/>
              <w:rPr>
                <w:b/>
                <w:sz w:val="18"/>
                <w:szCs w:val="18"/>
              </w:rPr>
            </w:pPr>
            <w:r w:rsidRPr="00B325AF">
              <w:rPr>
                <w:b/>
                <w:sz w:val="18"/>
                <w:szCs w:val="18"/>
              </w:rPr>
              <w:t>с 29 по 39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A5A" w:rsidRPr="00B325AF" w:rsidRDefault="00625A5A" w:rsidP="001D5CFE">
            <w:pPr>
              <w:jc w:val="center"/>
              <w:rPr>
                <w:b/>
                <w:sz w:val="18"/>
                <w:szCs w:val="18"/>
              </w:rPr>
            </w:pPr>
            <w:r w:rsidRPr="00B325AF">
              <w:rPr>
                <w:b/>
                <w:sz w:val="18"/>
                <w:szCs w:val="18"/>
              </w:rPr>
              <w:t>с 40 по 43</w:t>
            </w:r>
          </w:p>
        </w:tc>
      </w:tr>
      <w:tr w:rsidR="00625A5A" w:rsidRPr="00B325AF" w:rsidTr="00625A5A">
        <w:trPr>
          <w:trHeight w:val="320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A" w:rsidRPr="00B325AF" w:rsidRDefault="00625A5A" w:rsidP="001D5CFE">
            <w:pPr>
              <w:spacing w:line="312" w:lineRule="atLeast"/>
              <w:jc w:val="both"/>
              <w:rPr>
                <w:sz w:val="18"/>
                <w:szCs w:val="18"/>
              </w:rPr>
            </w:pPr>
            <w:r w:rsidRPr="00B325AF">
              <w:rPr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A5A" w:rsidRPr="00B325AF" w:rsidRDefault="00625A5A" w:rsidP="001D5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A" w:rsidRPr="00B325AF" w:rsidRDefault="00625A5A" w:rsidP="001D5CFE">
            <w:pPr>
              <w:spacing w:line="312" w:lineRule="atLeast"/>
              <w:jc w:val="both"/>
              <w:rPr>
                <w:sz w:val="18"/>
                <w:szCs w:val="18"/>
              </w:rPr>
            </w:pPr>
            <w:r w:rsidRPr="00B325A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A" w:rsidRPr="00B325AF" w:rsidRDefault="00625A5A" w:rsidP="001D5CFE">
            <w:pPr>
              <w:spacing w:line="312" w:lineRule="atLeast"/>
              <w:jc w:val="both"/>
              <w:rPr>
                <w:sz w:val="18"/>
                <w:szCs w:val="18"/>
              </w:rPr>
            </w:pPr>
            <w:r w:rsidRPr="00B325A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A" w:rsidRPr="00B325AF" w:rsidRDefault="00625A5A" w:rsidP="001D5CFE">
            <w:pPr>
              <w:spacing w:line="312" w:lineRule="atLeast"/>
              <w:jc w:val="both"/>
              <w:rPr>
                <w:sz w:val="18"/>
                <w:szCs w:val="18"/>
              </w:rPr>
            </w:pPr>
            <w:r w:rsidRPr="00B325A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A5A" w:rsidRPr="00B325AF" w:rsidRDefault="00625A5A" w:rsidP="001D5CFE">
            <w:pPr>
              <w:spacing w:line="312" w:lineRule="atLeast"/>
              <w:jc w:val="both"/>
              <w:rPr>
                <w:sz w:val="18"/>
                <w:szCs w:val="18"/>
              </w:rPr>
            </w:pPr>
            <w:r w:rsidRPr="00B325A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A5A" w:rsidRPr="00B325AF" w:rsidRDefault="00625A5A" w:rsidP="001D5CFE">
            <w:pPr>
              <w:spacing w:line="312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A5A" w:rsidRPr="00B325AF" w:rsidRDefault="00625A5A" w:rsidP="001D5CFE">
            <w:pPr>
              <w:spacing w:line="312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A5A" w:rsidRPr="00B325AF" w:rsidRDefault="00625A5A" w:rsidP="001D5CFE">
            <w:pPr>
              <w:spacing w:line="312" w:lineRule="atLeast"/>
              <w:jc w:val="both"/>
              <w:rPr>
                <w:sz w:val="18"/>
                <w:szCs w:val="18"/>
              </w:rPr>
            </w:pPr>
          </w:p>
        </w:tc>
      </w:tr>
    </w:tbl>
    <w:p w:rsidR="00625A5A" w:rsidRPr="00D86D3C" w:rsidRDefault="00625A5A" w:rsidP="00625A5A">
      <w:pPr>
        <w:spacing w:after="115" w:line="165" w:lineRule="atLeast"/>
        <w:jc w:val="both"/>
      </w:pPr>
      <w:r w:rsidRPr="00D86D3C">
        <w:t> </w:t>
      </w:r>
    </w:p>
    <w:p w:rsidR="00625A5A" w:rsidRPr="00D86D3C" w:rsidRDefault="00625A5A" w:rsidP="00625A5A">
      <w:pPr>
        <w:spacing w:after="115" w:line="165" w:lineRule="atLeast"/>
        <w:jc w:val="both"/>
      </w:pPr>
      <w:r w:rsidRPr="00D86D3C">
        <w:t>*- для недвижимого имущества указываются место расположения, площадь, кадастровый номер, для движимого - основные </w:t>
      </w: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027969" w:rsidRDefault="00027969" w:rsidP="004A5766">
      <w:pPr>
        <w:rPr>
          <w:b/>
          <w:sz w:val="26"/>
          <w:szCs w:val="26"/>
        </w:rPr>
      </w:pPr>
    </w:p>
    <w:p w:rsidR="00AE1A4C" w:rsidRDefault="00AE1A4C" w:rsidP="00625A5A">
      <w:pPr>
        <w:ind w:right="-1"/>
      </w:pPr>
    </w:p>
    <w:sectPr w:rsidR="00AE1A4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Hak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4D24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766"/>
    <w:rsid w:val="00027969"/>
    <w:rsid w:val="002B70F8"/>
    <w:rsid w:val="002D06BF"/>
    <w:rsid w:val="00357F12"/>
    <w:rsid w:val="003D2FCA"/>
    <w:rsid w:val="004A5766"/>
    <w:rsid w:val="00553D8A"/>
    <w:rsid w:val="00625A5A"/>
    <w:rsid w:val="00A42AED"/>
    <w:rsid w:val="00AE1A4C"/>
    <w:rsid w:val="00BC6D08"/>
    <w:rsid w:val="00BE2A21"/>
    <w:rsid w:val="00C400D2"/>
    <w:rsid w:val="00C40647"/>
    <w:rsid w:val="00CA1B31"/>
    <w:rsid w:val="00CA6B2B"/>
    <w:rsid w:val="00CF36DD"/>
    <w:rsid w:val="00D53634"/>
    <w:rsid w:val="00EA2739"/>
    <w:rsid w:val="00F15C06"/>
    <w:rsid w:val="00F4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7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6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279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5A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625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244C-74F7-4E1E-A5B9-462979AF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2017-10-13T05:21:00Z</cp:lastPrinted>
  <dcterms:created xsi:type="dcterms:W3CDTF">2017-10-13T04:54:00Z</dcterms:created>
  <dcterms:modified xsi:type="dcterms:W3CDTF">2017-10-19T05:02:00Z</dcterms:modified>
</cp:coreProperties>
</file>