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6" w:rsidRDefault="004A5766" w:rsidP="004A5766">
      <w:pPr>
        <w:ind w:left="840"/>
        <w:jc w:val="both"/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CF36DD" w:rsidRDefault="00CF36DD" w:rsidP="00CF36DD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DD" w:rsidRDefault="00CF36DD" w:rsidP="00CF36DD">
      <w:pPr>
        <w:jc w:val="right"/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CF36DD" w:rsidRDefault="00CF36DD" w:rsidP="00CF36DD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CF36DD" w:rsidRDefault="00CF36DD" w:rsidP="00CF36DD">
      <w:pPr>
        <w:rPr>
          <w:sz w:val="26"/>
        </w:rPr>
      </w:pPr>
      <w:r>
        <w:rPr>
          <w:sz w:val="26"/>
        </w:rPr>
        <w:t>УСТАF – ПАСТАА                                   КАЛИНИНСКОГО  СЕЛЬСОВЕТА</w:t>
      </w:r>
    </w:p>
    <w:p w:rsidR="00CF36DD" w:rsidRDefault="00CF36DD" w:rsidP="00CF36DD">
      <w:pPr>
        <w:rPr>
          <w:sz w:val="26"/>
          <w:szCs w:val="26"/>
        </w:rPr>
      </w:pPr>
    </w:p>
    <w:p w:rsidR="00CF36DD" w:rsidRDefault="00CF36DD" w:rsidP="00CF36DD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CF36DD" w:rsidRDefault="00CF36DD" w:rsidP="00CF36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BC24D4">
        <w:rPr>
          <w:sz w:val="26"/>
          <w:szCs w:val="26"/>
        </w:rPr>
        <w:t xml:space="preserve">         от  27.12.2017г.      № 280</w:t>
      </w:r>
      <w:r>
        <w:rPr>
          <w:sz w:val="26"/>
          <w:szCs w:val="26"/>
        </w:rPr>
        <w:t xml:space="preserve"> -п</w:t>
      </w:r>
    </w:p>
    <w:p w:rsidR="00CF36DD" w:rsidRDefault="00CF36DD" w:rsidP="00CF36D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80011D" w:rsidRDefault="0080011D" w:rsidP="0080011D">
      <w:pPr>
        <w:jc w:val="both"/>
        <w:rPr>
          <w:b/>
          <w:bCs/>
        </w:rPr>
      </w:pPr>
      <w:r>
        <w:rPr>
          <w:b/>
          <w:bCs/>
        </w:rPr>
        <w:t> </w:t>
      </w:r>
      <w:r w:rsidRPr="00EA0F6E">
        <w:rPr>
          <w:b/>
          <w:bCs/>
        </w:rPr>
        <w:t xml:space="preserve">Об  утверждении Положения  </w:t>
      </w:r>
    </w:p>
    <w:p w:rsidR="0080011D" w:rsidRPr="00EA0F6E" w:rsidRDefault="0080011D" w:rsidP="0080011D">
      <w:pPr>
        <w:jc w:val="both"/>
        <w:rPr>
          <w:b/>
          <w:bCs/>
        </w:rPr>
      </w:pPr>
      <w:r>
        <w:rPr>
          <w:b/>
          <w:bCs/>
        </w:rPr>
        <w:t>о</w:t>
      </w:r>
      <w:r w:rsidRPr="00EA0F6E">
        <w:rPr>
          <w:b/>
          <w:bCs/>
        </w:rPr>
        <w:t xml:space="preserve">б автомобильных дорогах общего </w:t>
      </w:r>
    </w:p>
    <w:p w:rsidR="0080011D" w:rsidRDefault="0080011D" w:rsidP="0080011D">
      <w:pPr>
        <w:jc w:val="both"/>
        <w:rPr>
          <w:b/>
          <w:bCs/>
        </w:rPr>
      </w:pPr>
      <w:r w:rsidRPr="00EA0F6E">
        <w:rPr>
          <w:b/>
          <w:bCs/>
        </w:rPr>
        <w:t> пользования местного значения</w:t>
      </w:r>
      <w:r>
        <w:rPr>
          <w:b/>
          <w:bCs/>
        </w:rPr>
        <w:t xml:space="preserve">, </w:t>
      </w:r>
    </w:p>
    <w:p w:rsidR="0080011D" w:rsidRDefault="0080011D" w:rsidP="0080011D">
      <w:pPr>
        <w:jc w:val="both"/>
        <w:rPr>
          <w:b/>
          <w:bCs/>
        </w:rPr>
      </w:pPr>
      <w:r>
        <w:rPr>
          <w:b/>
          <w:bCs/>
        </w:rPr>
        <w:t xml:space="preserve">их использовании </w:t>
      </w:r>
      <w:r w:rsidRPr="00EA0F6E">
        <w:rPr>
          <w:b/>
          <w:bCs/>
        </w:rPr>
        <w:t xml:space="preserve"> и осуществлении </w:t>
      </w:r>
    </w:p>
    <w:p w:rsidR="0080011D" w:rsidRDefault="0080011D" w:rsidP="0080011D">
      <w:pPr>
        <w:jc w:val="both"/>
        <w:rPr>
          <w:b/>
          <w:bCs/>
        </w:rPr>
      </w:pPr>
      <w:r w:rsidRPr="00EA0F6E">
        <w:rPr>
          <w:b/>
          <w:bCs/>
        </w:rPr>
        <w:t xml:space="preserve"> дорожной деятельности  на территории </w:t>
      </w:r>
    </w:p>
    <w:p w:rsidR="0080011D" w:rsidRPr="00EA0F6E" w:rsidRDefault="0080011D" w:rsidP="0080011D">
      <w:pPr>
        <w:jc w:val="both"/>
        <w:rPr>
          <w:b/>
          <w:bCs/>
        </w:rPr>
      </w:pPr>
      <w:r>
        <w:rPr>
          <w:b/>
          <w:bCs/>
        </w:rPr>
        <w:t>Калининского сельсовета</w:t>
      </w:r>
    </w:p>
    <w:p w:rsidR="0080011D" w:rsidRPr="00EA0F6E" w:rsidRDefault="0080011D" w:rsidP="0080011D">
      <w:pPr>
        <w:ind w:firstLine="426"/>
        <w:jc w:val="both"/>
        <w:rPr>
          <w:rFonts w:ascii="Tahoma" w:hAnsi="Tahoma" w:cs="Tahoma"/>
          <w:b/>
          <w:bCs/>
          <w:sz w:val="15"/>
          <w:szCs w:val="15"/>
        </w:rPr>
      </w:pPr>
      <w:r w:rsidRPr="00EA0F6E">
        <w:rPr>
          <w:rFonts w:ascii="Tahoma" w:hAnsi="Tahoma" w:cs="Tahoma"/>
          <w:b/>
          <w:bCs/>
          <w:sz w:val="15"/>
          <w:szCs w:val="15"/>
        </w:rPr>
        <w:t> </w:t>
      </w:r>
    </w:p>
    <w:p w:rsidR="0080011D" w:rsidRPr="0008376B" w:rsidRDefault="0080011D" w:rsidP="0080011D">
      <w:pPr>
        <w:spacing w:before="138" w:after="138"/>
        <w:ind w:firstLine="426"/>
        <w:jc w:val="both"/>
        <w:rPr>
          <w:sz w:val="26"/>
        </w:rPr>
      </w:pPr>
      <w:r w:rsidRPr="0008376B">
        <w:rPr>
          <w:sz w:val="26"/>
        </w:rPr>
        <w:t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  и о дорожной деятельности в Российской Федерации, руководствуясь  Уставом  муниципального образования Калининский сельсовет, администрация Калининского сельсовета</w:t>
      </w:r>
    </w:p>
    <w:p w:rsidR="0080011D" w:rsidRPr="0008376B" w:rsidRDefault="0080011D" w:rsidP="0080011D">
      <w:pPr>
        <w:spacing w:before="138" w:after="138"/>
        <w:ind w:firstLine="426"/>
        <w:jc w:val="both"/>
        <w:rPr>
          <w:sz w:val="26"/>
        </w:rPr>
      </w:pPr>
      <w:r w:rsidRPr="0008376B">
        <w:rPr>
          <w:sz w:val="26"/>
        </w:rPr>
        <w:t xml:space="preserve">ПОСТАНОВЛЯЕТ: </w:t>
      </w:r>
    </w:p>
    <w:p w:rsidR="0080011D" w:rsidRPr="0008376B" w:rsidRDefault="0080011D" w:rsidP="0080011D">
      <w:pPr>
        <w:ind w:firstLine="426"/>
        <w:jc w:val="both"/>
        <w:rPr>
          <w:b/>
          <w:bCs/>
          <w:sz w:val="26"/>
        </w:rPr>
      </w:pPr>
      <w:r w:rsidRPr="0008376B">
        <w:rPr>
          <w:sz w:val="26"/>
          <w:szCs w:val="15"/>
        </w:rPr>
        <w:t> </w:t>
      </w:r>
      <w:r w:rsidRPr="0008376B">
        <w:rPr>
          <w:sz w:val="26"/>
        </w:rPr>
        <w:t>1. Утвердить Положение об автомобильных дорогах общего пользования местного значения, их использовании и осуществлении дорожной деятельности на территории Калининского сельсовета (приложение).</w:t>
      </w:r>
      <w:r w:rsidRPr="0008376B">
        <w:rPr>
          <w:b/>
          <w:bCs/>
          <w:sz w:val="26"/>
        </w:rPr>
        <w:t xml:space="preserve"> </w:t>
      </w:r>
    </w:p>
    <w:p w:rsidR="0080011D" w:rsidRPr="0008376B" w:rsidRDefault="0080011D" w:rsidP="0080011D">
      <w:pPr>
        <w:ind w:firstLine="708"/>
        <w:jc w:val="both"/>
        <w:rPr>
          <w:sz w:val="26"/>
          <w:szCs w:val="28"/>
        </w:rPr>
      </w:pPr>
      <w:r w:rsidRPr="0008376B">
        <w:rPr>
          <w:sz w:val="26"/>
          <w:szCs w:val="28"/>
        </w:rPr>
        <w:t xml:space="preserve">2. Постановление опубликовать в газете «Усть – Абаканские известия» и разместить на официальном сайте администрации Калининского сельсовета в сети «Интернет». </w:t>
      </w:r>
    </w:p>
    <w:p w:rsidR="0080011D" w:rsidRPr="0008376B" w:rsidRDefault="0080011D" w:rsidP="0080011D">
      <w:pPr>
        <w:ind w:firstLine="708"/>
        <w:jc w:val="both"/>
        <w:rPr>
          <w:sz w:val="26"/>
          <w:szCs w:val="28"/>
        </w:rPr>
      </w:pPr>
      <w:r w:rsidRPr="0008376B">
        <w:rPr>
          <w:sz w:val="26"/>
          <w:szCs w:val="28"/>
        </w:rPr>
        <w:t>3. Контроль за исполнением настоящего постановления оставляю за собой.</w:t>
      </w:r>
    </w:p>
    <w:p w:rsidR="0080011D" w:rsidRPr="0008376B" w:rsidRDefault="0080011D" w:rsidP="0080011D">
      <w:pPr>
        <w:autoSpaceDE w:val="0"/>
        <w:autoSpaceDN w:val="0"/>
        <w:adjustRightInd w:val="0"/>
        <w:ind w:left="567" w:hanging="280"/>
        <w:jc w:val="both"/>
        <w:rPr>
          <w:sz w:val="26"/>
          <w:szCs w:val="28"/>
        </w:rPr>
      </w:pPr>
    </w:p>
    <w:p w:rsidR="0080011D" w:rsidRPr="009E7CE3" w:rsidRDefault="0080011D" w:rsidP="0080011D">
      <w:pPr>
        <w:autoSpaceDE w:val="0"/>
        <w:autoSpaceDN w:val="0"/>
        <w:adjustRightInd w:val="0"/>
        <w:ind w:left="567" w:hanging="280"/>
        <w:jc w:val="both"/>
        <w:rPr>
          <w:sz w:val="26"/>
          <w:szCs w:val="28"/>
        </w:rPr>
      </w:pPr>
    </w:p>
    <w:p w:rsidR="0080011D" w:rsidRPr="0008376B" w:rsidRDefault="0080011D" w:rsidP="0080011D">
      <w:pPr>
        <w:spacing w:before="138" w:after="138" w:line="360" w:lineRule="auto"/>
        <w:ind w:firstLine="426"/>
        <w:jc w:val="both"/>
        <w:rPr>
          <w:sz w:val="28"/>
        </w:rPr>
      </w:pPr>
      <w:r w:rsidRPr="0008376B">
        <w:rPr>
          <w:b/>
          <w:sz w:val="26"/>
          <w:szCs w:val="28"/>
        </w:rPr>
        <w:t xml:space="preserve">Глава   Калининского сельсовета                                           И.А. Сажин  </w:t>
      </w:r>
    </w:p>
    <w:p w:rsidR="0080011D" w:rsidRPr="00EA0F6E" w:rsidRDefault="0080011D" w:rsidP="0080011D">
      <w:pPr>
        <w:ind w:firstLine="426"/>
        <w:jc w:val="both"/>
        <w:rPr>
          <w:rFonts w:ascii="Tahoma" w:hAnsi="Tahoma" w:cs="Tahoma"/>
          <w:sz w:val="15"/>
          <w:szCs w:val="15"/>
        </w:rPr>
      </w:pPr>
      <w:r w:rsidRPr="00EA0F6E">
        <w:rPr>
          <w:rFonts w:ascii="Tahoma" w:hAnsi="Tahoma" w:cs="Tahoma"/>
          <w:sz w:val="15"/>
          <w:szCs w:val="15"/>
        </w:rPr>
        <w:t> </w:t>
      </w:r>
    </w:p>
    <w:p w:rsidR="0080011D" w:rsidRPr="00796FEB" w:rsidRDefault="0080011D" w:rsidP="0080011D">
      <w:pPr>
        <w:ind w:firstLine="426"/>
        <w:jc w:val="right"/>
        <w:rPr>
          <w:b/>
        </w:rPr>
      </w:pPr>
      <w:r>
        <w:br w:type="page"/>
      </w:r>
      <w:r w:rsidRPr="00796FEB">
        <w:rPr>
          <w:b/>
          <w:sz w:val="20"/>
        </w:rPr>
        <w:lastRenderedPageBreak/>
        <w:t xml:space="preserve">Приложение №  1 </w:t>
      </w:r>
    </w:p>
    <w:p w:rsidR="0080011D" w:rsidRDefault="0080011D" w:rsidP="0080011D">
      <w:pPr>
        <w:ind w:firstLine="426"/>
        <w:jc w:val="right"/>
      </w:pPr>
      <w:r>
        <w:t xml:space="preserve">к постановлению </w:t>
      </w:r>
      <w:r w:rsidRPr="00EA0F6E">
        <w:t xml:space="preserve"> </w:t>
      </w:r>
      <w:r>
        <w:t xml:space="preserve">администрации </w:t>
      </w:r>
    </w:p>
    <w:p w:rsidR="0080011D" w:rsidRPr="00EA0F6E" w:rsidRDefault="0080011D" w:rsidP="0080011D">
      <w:pPr>
        <w:ind w:firstLine="426"/>
        <w:jc w:val="right"/>
      </w:pPr>
      <w:r>
        <w:t>Калининского сельсовета</w:t>
      </w:r>
      <w:r w:rsidRPr="00EA0F6E">
        <w:t xml:space="preserve"> </w:t>
      </w:r>
    </w:p>
    <w:p w:rsidR="0080011D" w:rsidRPr="00EA0F6E" w:rsidRDefault="00BC24D4" w:rsidP="0080011D">
      <w:pPr>
        <w:ind w:firstLine="426"/>
        <w:jc w:val="right"/>
        <w:rPr>
          <w:rFonts w:ascii="Tahoma" w:hAnsi="Tahoma" w:cs="Tahoma"/>
          <w:sz w:val="15"/>
          <w:szCs w:val="15"/>
        </w:rPr>
      </w:pPr>
      <w:r>
        <w:t>от  27.12.</w:t>
      </w:r>
      <w:r w:rsidR="0080011D">
        <w:t>2017</w:t>
      </w:r>
      <w:r w:rsidR="0080011D" w:rsidRPr="00EA0F6E">
        <w:t xml:space="preserve"> г. </w:t>
      </w:r>
      <w:r w:rsidR="0080011D">
        <w:t> </w:t>
      </w:r>
      <w:r w:rsidR="0080011D" w:rsidRPr="00EA0F6E">
        <w:t xml:space="preserve">№ </w:t>
      </w:r>
      <w:r>
        <w:t>280-п</w:t>
      </w:r>
    </w:p>
    <w:p w:rsidR="0080011D" w:rsidRPr="00EA0F6E" w:rsidRDefault="0080011D" w:rsidP="0080011D">
      <w:pPr>
        <w:ind w:firstLine="426"/>
        <w:jc w:val="both"/>
        <w:rPr>
          <w:rFonts w:ascii="Tahoma" w:hAnsi="Tahoma" w:cs="Tahoma"/>
          <w:sz w:val="15"/>
          <w:szCs w:val="15"/>
        </w:rPr>
      </w:pPr>
      <w:r w:rsidRPr="00EA0F6E">
        <w:rPr>
          <w:rFonts w:ascii="Tahoma" w:hAnsi="Tahoma" w:cs="Tahoma"/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center"/>
        <w:rPr>
          <w:b/>
          <w:bCs/>
        </w:rPr>
      </w:pPr>
      <w:r w:rsidRPr="00A06636">
        <w:rPr>
          <w:b/>
          <w:bCs/>
        </w:rPr>
        <w:t>ПОЛОЖЕНИЕ</w:t>
      </w:r>
    </w:p>
    <w:p w:rsidR="0080011D" w:rsidRPr="00A06636" w:rsidRDefault="0080011D" w:rsidP="0080011D">
      <w:pPr>
        <w:ind w:firstLine="426"/>
        <w:jc w:val="center"/>
        <w:rPr>
          <w:b/>
          <w:bCs/>
        </w:rPr>
      </w:pPr>
      <w:r>
        <w:rPr>
          <w:b/>
          <w:bCs/>
        </w:rPr>
        <w:t>о</w:t>
      </w:r>
      <w:r w:rsidRPr="00A06636">
        <w:rPr>
          <w:b/>
          <w:bCs/>
        </w:rPr>
        <w:t>б автомобильных дорогах общего пользования местного значения</w:t>
      </w:r>
      <w:r>
        <w:rPr>
          <w:b/>
          <w:bCs/>
        </w:rPr>
        <w:t>, их использовании</w:t>
      </w:r>
      <w:r w:rsidRPr="00A06636">
        <w:rPr>
          <w:b/>
          <w:bCs/>
        </w:rPr>
        <w:t xml:space="preserve">  и осуществлении дорожной деятельности на территории </w:t>
      </w:r>
      <w:r>
        <w:rPr>
          <w:b/>
          <w:bCs/>
        </w:rPr>
        <w:t>Калининского сельсовета</w:t>
      </w:r>
    </w:p>
    <w:p w:rsidR="0080011D" w:rsidRPr="00EA0F6E" w:rsidRDefault="0080011D" w:rsidP="0080011D">
      <w:pPr>
        <w:ind w:firstLine="426"/>
        <w:jc w:val="both"/>
        <w:rPr>
          <w:sz w:val="15"/>
          <w:szCs w:val="15"/>
        </w:rPr>
      </w:pPr>
      <w:r w:rsidRPr="00EA0F6E">
        <w:rPr>
          <w:rFonts w:ascii="Tahoma" w:hAnsi="Tahoma" w:cs="Tahoma"/>
          <w:b/>
          <w:bCs/>
          <w:sz w:val="20"/>
        </w:rPr>
        <w:t> </w:t>
      </w:r>
    </w:p>
    <w:p w:rsidR="0080011D" w:rsidRPr="00A06636" w:rsidRDefault="0080011D" w:rsidP="0080011D">
      <w:pPr>
        <w:ind w:firstLine="426"/>
        <w:jc w:val="both"/>
      </w:pPr>
      <w:r w:rsidRPr="00A06636">
        <w:t>Настоящее Положение разработано в соответствии с  Федеральным законом от 06.10.2003 № 131 «Об общих принципах организации местного самоуправления в Российской Федерации», во исполнение  Федерального закона  от 08.11.2007 №257-ФЗ «Об автомобильных  дорог</w:t>
      </w:r>
      <w:r>
        <w:t>ах и о дорожной деятельности в Р</w:t>
      </w:r>
      <w:r w:rsidRPr="00A06636">
        <w:t>оссийской Федераци</w:t>
      </w:r>
      <w:r>
        <w:t>и</w:t>
      </w:r>
      <w:r w:rsidRPr="00A06636">
        <w:t xml:space="preserve">,  с Уставом </w:t>
      </w:r>
      <w:r>
        <w:t>муниципального образования Калининский сельсовет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center"/>
      </w:pPr>
      <w:r w:rsidRPr="00A06636">
        <w:t>Раздел I. ОБЩИЕ ПОЛОЖЕНИЯ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Default="0080011D" w:rsidP="0080011D">
      <w:pPr>
        <w:ind w:firstLine="426"/>
        <w:jc w:val="center"/>
        <w:rPr>
          <w:b/>
          <w:i/>
          <w:u w:val="single"/>
        </w:rPr>
      </w:pPr>
      <w:r w:rsidRPr="00A06636">
        <w:rPr>
          <w:b/>
          <w:i/>
          <w:u w:val="single"/>
        </w:rPr>
        <w:t>Статья 1. Назначение автомобильных дорог общего пользования местного значения</w:t>
      </w:r>
    </w:p>
    <w:p w:rsidR="0080011D" w:rsidRPr="00A06636" w:rsidRDefault="0080011D" w:rsidP="0080011D">
      <w:pPr>
        <w:jc w:val="both"/>
        <w:rPr>
          <w:b/>
          <w:i/>
          <w:u w:val="single"/>
        </w:rPr>
      </w:pPr>
      <w:r w:rsidRPr="00A06636">
        <w:rPr>
          <w:b/>
          <w:i/>
          <w:u w:val="single"/>
        </w:rPr>
        <w:t xml:space="preserve">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Автомобильные дороги являются составной частью транспортной системы </w:t>
      </w:r>
      <w:r>
        <w:t>Калининского сельсовета Усть – Абаканского района Республики Хакасия</w:t>
      </w:r>
      <w:r w:rsidRPr="00A06636">
        <w:t xml:space="preserve"> и предназначены для обеспечения потребности в автомобильных перевозках и связанных с ними услуг на территории </w:t>
      </w:r>
      <w:r>
        <w:t>Калининского сельсовета</w:t>
      </w:r>
      <w:r w:rsidRPr="00A06636">
        <w:t xml:space="preserve">.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center"/>
        <w:rPr>
          <w:b/>
          <w:i/>
          <w:u w:val="single"/>
        </w:rPr>
      </w:pPr>
      <w:r w:rsidRPr="00A06636">
        <w:rPr>
          <w:b/>
          <w:i/>
          <w:u w:val="single"/>
        </w:rPr>
        <w:t>Статья 2. Основные понятия и их определения, применяемые в целях настоящего порядка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Основные понятия: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Автомобильная дорога</w:t>
      </w:r>
      <w:r w:rsidRPr="00A06636">
        <w:t xml:space="preserve"> 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Дорожные сооружения</w:t>
      </w:r>
      <w:r w:rsidRPr="00A06636">
        <w:t xml:space="preserve"> - конструктивные элементы дороги (земляное полотно, проезжая часть и др.), искусственные сооружения (мосты, путепроводы, эстакады, тоннели и др.), а также иные сооружения, необходимые для сохранности, содержания и нормального функционирования автомобильной дороги;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Органы управления в сфере дорожного хозяйства</w:t>
      </w:r>
      <w:r w:rsidRPr="00A06636">
        <w:t xml:space="preserve"> – Администрация </w:t>
      </w:r>
      <w:r>
        <w:t>Калининского сельсовета</w:t>
      </w:r>
      <w:r w:rsidRPr="00A06636">
        <w:t xml:space="preserve">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Дорожная деятельность</w:t>
      </w:r>
      <w:r w:rsidRPr="00A06636">
        <w:t xml:space="preserve"> - деятельность по проектированию, строительству, реконструкции, капитальному ремонту, ремонту и содержанию автомобильных дорог                                                            </w:t>
      </w:r>
    </w:p>
    <w:p w:rsidR="0080011D" w:rsidRPr="00A06636" w:rsidRDefault="0080011D" w:rsidP="0080011D">
      <w:pPr>
        <w:ind w:firstLine="426"/>
        <w:jc w:val="both"/>
      </w:pPr>
      <w:r w:rsidRPr="00A06636">
        <w:t> </w:t>
      </w:r>
      <w:r w:rsidRPr="00A06636">
        <w:rPr>
          <w:b/>
          <w:bCs/>
        </w:rPr>
        <w:t>Дорожные работы</w:t>
      </w:r>
      <w:r w:rsidRPr="00A06636">
        <w:t xml:space="preserve"> - комплекс работ по строительству, реконструкции, ремонту и содержанию автомобильной дороги;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Дорожное хозяйство</w:t>
      </w:r>
      <w:r w:rsidRPr="00A06636">
        <w:t xml:space="preserve"> - производственно-хозяйственный комплекс, включающий автомобильные дороги, дорожные сооружения, и иное имущество необходимое для их функционирования;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Реконструкция автомобильной дороги</w:t>
      </w:r>
      <w:r w:rsidRPr="00A06636">
        <w:t xml:space="preserve">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80011D" w:rsidRPr="00A06636" w:rsidRDefault="0080011D" w:rsidP="0080011D">
      <w:pPr>
        <w:ind w:firstLine="426"/>
        <w:jc w:val="both"/>
      </w:pPr>
      <w:r w:rsidRPr="00A06636">
        <w:lastRenderedPageBreak/>
        <w:t> </w:t>
      </w:r>
      <w:r w:rsidRPr="00A06636">
        <w:rPr>
          <w:b/>
          <w:bCs/>
        </w:rPr>
        <w:t>Капитальный ремонт автомобильной дороги</w:t>
      </w:r>
      <w:r w:rsidRPr="00A06636"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b/>
          <w:bCs/>
          <w:szCs w:val="20"/>
        </w:rPr>
        <w:t>Ремонт автомобильной дороги</w:t>
      </w:r>
      <w:r w:rsidRPr="00A06636">
        <w:rPr>
          <w:szCs w:val="20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Содержание автомобильной дороги</w:t>
      </w:r>
      <w:r w:rsidRPr="00A06636"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</w:t>
      </w:r>
    </w:p>
    <w:p w:rsidR="0080011D" w:rsidRPr="00A06636" w:rsidRDefault="0080011D" w:rsidP="0080011D">
      <w:pPr>
        <w:ind w:firstLine="426"/>
        <w:jc w:val="both"/>
      </w:pPr>
      <w:r w:rsidRPr="00A06636">
        <w:rPr>
          <w:b/>
          <w:bCs/>
        </w:rPr>
        <w:t>Технические средства организации дорожного</w:t>
      </w:r>
      <w:r w:rsidRPr="00A06636">
        <w:t xml:space="preserve"> </w:t>
      </w:r>
      <w:r w:rsidRPr="00A06636">
        <w:rPr>
          <w:b/>
          <w:bCs/>
        </w:rPr>
        <w:t>движения</w:t>
      </w:r>
      <w:r w:rsidRPr="00A06636">
        <w:t xml:space="preserve"> - светофоры, дорожные знаки и указатели, дорожная разметка, направляющие, ограждающие и другие устройства, устанавливаемые на автомобильных дорогах для регулирования дорожного движения; </w:t>
      </w:r>
    </w:p>
    <w:p w:rsidR="0080011D" w:rsidRPr="00C9001F" w:rsidRDefault="0080011D" w:rsidP="0080011D">
      <w:pPr>
        <w:ind w:firstLine="426"/>
        <w:jc w:val="both"/>
        <w:rPr>
          <w:szCs w:val="20"/>
        </w:rPr>
      </w:pPr>
      <w:r w:rsidRPr="00C9001F">
        <w:rPr>
          <w:b/>
          <w:bCs/>
          <w:szCs w:val="20"/>
        </w:rPr>
        <w:t>Полоса отвода</w:t>
      </w:r>
      <w:r w:rsidRPr="00C9001F">
        <w:rPr>
          <w:szCs w:val="20"/>
        </w:rPr>
        <w:t xml:space="preserve"> - земля, занимаемая автомобильной дорогой с учетом проектного резерва ее расширения, а также сооружениями, защитными лесонасаждениями, устройствами, необходимыми для ремонта и содержания автомобильной дороги; </w:t>
      </w:r>
    </w:p>
    <w:p w:rsidR="0080011D" w:rsidRPr="00C9001F" w:rsidRDefault="0080011D" w:rsidP="0080011D">
      <w:pPr>
        <w:ind w:firstLine="426"/>
        <w:jc w:val="both"/>
        <w:rPr>
          <w:szCs w:val="20"/>
        </w:rPr>
      </w:pPr>
    </w:p>
    <w:p w:rsidR="0080011D" w:rsidRPr="00A06636" w:rsidRDefault="0080011D" w:rsidP="0080011D">
      <w:pPr>
        <w:ind w:firstLine="426"/>
        <w:jc w:val="both"/>
      </w:pPr>
      <w:r w:rsidRPr="00C9001F">
        <w:t>Порядок установления и использования полос отвода автомобильных дорог местного</w:t>
      </w:r>
      <w:r w:rsidRPr="00A06636">
        <w:t xml:space="preserve"> значения</w:t>
      </w:r>
      <w:r>
        <w:t xml:space="preserve"> устанавливается администрацией Калининского сельсовета</w:t>
      </w:r>
      <w:r w:rsidRPr="00A06636">
        <w:t xml:space="preserve">.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В  границах полосы отвода автомобильной дороги запрещено: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 </w:t>
      </w:r>
    </w:p>
    <w:p w:rsidR="0080011D" w:rsidRPr="00796FEB" w:rsidRDefault="0080011D" w:rsidP="0080011D">
      <w:pPr>
        <w:ind w:firstLine="426"/>
        <w:jc w:val="both"/>
      </w:pPr>
      <w:r w:rsidRPr="00796FEB">
        <w:t>4) выпас животных, а также их прогон через автомобильные дороги вне специально устан</w:t>
      </w:r>
      <w:r>
        <w:t>овленных мест, согласованных с а</w:t>
      </w:r>
      <w:r w:rsidRPr="00796FEB">
        <w:t xml:space="preserve">дминистрацией </w:t>
      </w:r>
      <w:r>
        <w:t>Калининского сельсовета</w:t>
      </w:r>
      <w:r w:rsidRPr="00796FEB">
        <w:t xml:space="preserve">; </w:t>
      </w:r>
    </w:p>
    <w:p w:rsidR="0080011D" w:rsidRPr="00796FEB" w:rsidRDefault="0080011D" w:rsidP="0080011D">
      <w:pPr>
        <w:ind w:firstLine="426"/>
        <w:jc w:val="both"/>
      </w:pPr>
      <w:r w:rsidRPr="00796FEB">
        <w:t xml:space="preserve"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 </w:t>
      </w:r>
    </w:p>
    <w:p w:rsidR="0080011D" w:rsidRPr="00A06636" w:rsidRDefault="0080011D" w:rsidP="0080011D">
      <w:pPr>
        <w:ind w:firstLine="426"/>
        <w:jc w:val="both"/>
      </w:pPr>
      <w:r w:rsidRPr="00796FEB"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r w:rsidRPr="00A06636">
        <w:t xml:space="preserve">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Default="0080011D" w:rsidP="0080011D">
      <w:pPr>
        <w:ind w:firstLine="426"/>
        <w:jc w:val="both"/>
      </w:pPr>
      <w:r w:rsidRPr="00C52278">
        <w:rPr>
          <w:b/>
          <w:i/>
          <w:u w:val="single"/>
        </w:rPr>
        <w:t>Статья 3. Принципы осуществления деятельности в сфере дорожного хозяйства</w:t>
      </w:r>
    </w:p>
    <w:p w:rsidR="0080011D" w:rsidRPr="00C52278" w:rsidRDefault="0080011D" w:rsidP="0080011D">
      <w:pPr>
        <w:ind w:firstLine="426"/>
        <w:jc w:val="both"/>
      </w:pPr>
      <w:r w:rsidRPr="00C52278">
        <w:t xml:space="preserve">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Деятельность в сфере дорожного хозяйства осуществляется на основе следующих принципов: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планирования развития сети автомобильных дорог;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обеспечения приоритета содержания и ремонта автомобильных дорог в целях создания безопасных условий дорожного движения;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обеспечения надежности эксплуатации автомобильных дорог на основе применения единых технических норм и стандартов при осуществлении дорожных работ;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обеспечения пользователей информацией об автомобильных дорогах и условиях дорожного движения.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20"/>
          <w:szCs w:val="20"/>
        </w:rPr>
        <w:lastRenderedPageBreak/>
        <w:t> </w:t>
      </w:r>
    </w:p>
    <w:p w:rsidR="0080011D" w:rsidRPr="00C52278" w:rsidRDefault="0080011D" w:rsidP="0080011D">
      <w:pPr>
        <w:ind w:firstLine="426"/>
        <w:jc w:val="center"/>
        <w:rPr>
          <w:szCs w:val="20"/>
        </w:rPr>
      </w:pPr>
      <w:r w:rsidRPr="00C52278">
        <w:rPr>
          <w:szCs w:val="20"/>
        </w:rPr>
        <w:t>Раздел II. КЛАССИФИКАЦИЯ АВТОМОБИЛЬНЫХ ДОРОГ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Default="0080011D" w:rsidP="0080011D">
      <w:pPr>
        <w:ind w:firstLine="426"/>
        <w:jc w:val="center"/>
        <w:rPr>
          <w:b/>
          <w:i/>
          <w:u w:val="single"/>
        </w:rPr>
      </w:pPr>
      <w:r w:rsidRPr="00C52278">
        <w:rPr>
          <w:b/>
          <w:i/>
          <w:u w:val="single"/>
        </w:rPr>
        <w:t xml:space="preserve">Статья 4. Автомобильные дороги местного значения </w:t>
      </w:r>
      <w:r>
        <w:rPr>
          <w:b/>
          <w:i/>
          <w:u w:val="single"/>
        </w:rPr>
        <w:t>Калининского сельсовета</w:t>
      </w:r>
      <w:r w:rsidRPr="00C52278">
        <w:rPr>
          <w:b/>
          <w:i/>
          <w:u w:val="single"/>
        </w:rPr>
        <w:t>.</w:t>
      </w:r>
    </w:p>
    <w:p w:rsidR="0080011D" w:rsidRPr="00C52278" w:rsidRDefault="0080011D" w:rsidP="0080011D">
      <w:pPr>
        <w:ind w:firstLine="426"/>
        <w:jc w:val="center"/>
        <w:rPr>
          <w:b/>
          <w:i/>
          <w:u w:val="single"/>
        </w:rPr>
      </w:pPr>
    </w:p>
    <w:p w:rsidR="0080011D" w:rsidRPr="00823C91" w:rsidRDefault="0080011D" w:rsidP="0080011D">
      <w:pPr>
        <w:ind w:firstLine="426"/>
        <w:jc w:val="both"/>
      </w:pPr>
      <w:r w:rsidRPr="00A06636">
        <w:t> </w:t>
      </w:r>
      <w:r w:rsidRPr="00823C91">
        <w:t xml:space="preserve">Автомобильные дороги местного значения </w:t>
      </w:r>
      <w:r>
        <w:t>Калининского сельсовета</w:t>
      </w:r>
      <w:r w:rsidRPr="00823C91">
        <w:t xml:space="preserve">, расположенные на территории поселения, в зависимости от их значения подразделяются на: </w:t>
      </w:r>
    </w:p>
    <w:p w:rsidR="0080011D" w:rsidRPr="00823C91" w:rsidRDefault="0080011D" w:rsidP="0080011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автомобильные дороги</w:t>
      </w:r>
      <w:r w:rsidRPr="00823C91">
        <w:rPr>
          <w:rFonts w:ascii="Times New Roman" w:hAnsi="Times New Roman"/>
          <w:sz w:val="24"/>
          <w:szCs w:val="24"/>
        </w:rPr>
        <w:t xml:space="preserve"> местного значения поселения. </w:t>
      </w:r>
    </w:p>
    <w:p w:rsidR="0080011D" w:rsidRPr="00823C91" w:rsidRDefault="0080011D" w:rsidP="0080011D">
      <w:pPr>
        <w:ind w:firstLine="426"/>
        <w:jc w:val="both"/>
      </w:pPr>
      <w:r w:rsidRPr="00823C91">
        <w:t xml:space="preserve">Автомобильные дороги в зависимости от вида разрешенного использования подразделяются на автомобильные дороги общего пользования и необщего пользования. </w:t>
      </w:r>
    </w:p>
    <w:p w:rsidR="0080011D" w:rsidRPr="00A06636" w:rsidRDefault="0080011D" w:rsidP="0080011D">
      <w:pPr>
        <w:ind w:firstLine="426"/>
        <w:jc w:val="both"/>
      </w:pPr>
      <w:r w:rsidRPr="00823C91">
        <w:t xml:space="preserve"> 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(внутрипоселковые). К дорогам необщего пользования местного значения относятся автомобильные дороги, находящиеся в  собственности, владении или пользовании администрации </w:t>
      </w:r>
      <w:r>
        <w:t>Калининского сельсовета</w:t>
      </w:r>
      <w:r w:rsidRPr="00823C91">
        <w:t xml:space="preserve"> (исполнительно-распорядительных органов муниципального образования), муниципальных предприятий или учреждений, и используемые ими исключительно для обеспечения собственных нужд либо муниципальных нужд. При этом расположение такой дороги (в пределах муниципального образования или нет</w:t>
      </w:r>
      <w:r w:rsidRPr="00A06636">
        <w:t xml:space="preserve">) уже не имеет принципиального значения. </w:t>
      </w:r>
    </w:p>
    <w:p w:rsidR="0080011D" w:rsidRDefault="0080011D" w:rsidP="0080011D">
      <w:pPr>
        <w:ind w:firstLine="426"/>
        <w:jc w:val="both"/>
      </w:pPr>
      <w:r w:rsidRPr="00A06636">
        <w:t xml:space="preserve">Автомобильные дороги должны иметь идентификационные номера. Автомобильным дорогам местного значения поселений идентификационные номера присваиваются Администрацией </w:t>
      </w:r>
      <w:r>
        <w:t>Калининского сельсовета</w:t>
      </w:r>
      <w:r w:rsidRPr="00A06636">
        <w:t xml:space="preserve">. </w:t>
      </w:r>
    </w:p>
    <w:p w:rsidR="0080011D" w:rsidRPr="00A06636" w:rsidRDefault="0080011D" w:rsidP="0080011D">
      <w:pPr>
        <w:ind w:firstLine="426"/>
        <w:jc w:val="both"/>
      </w:pPr>
    </w:p>
    <w:p w:rsidR="0080011D" w:rsidRDefault="0080011D" w:rsidP="0080011D">
      <w:pPr>
        <w:ind w:firstLine="426"/>
        <w:jc w:val="center"/>
        <w:rPr>
          <w:b/>
          <w:i/>
          <w:u w:val="single"/>
        </w:rPr>
      </w:pPr>
      <w:r w:rsidRPr="00823C91">
        <w:rPr>
          <w:b/>
          <w:i/>
          <w:u w:val="single"/>
        </w:rPr>
        <w:t>Статья 5. Муниципальные автомобильные дороги</w:t>
      </w:r>
    </w:p>
    <w:p w:rsidR="0080011D" w:rsidRPr="00823C91" w:rsidRDefault="0080011D" w:rsidP="0080011D">
      <w:pPr>
        <w:ind w:firstLine="426"/>
        <w:jc w:val="center"/>
        <w:rPr>
          <w:b/>
          <w:i/>
          <w:u w:val="single"/>
        </w:rPr>
      </w:pPr>
    </w:p>
    <w:p w:rsidR="0080011D" w:rsidRPr="00A06636" w:rsidRDefault="0080011D" w:rsidP="0080011D">
      <w:pPr>
        <w:ind w:firstLine="426"/>
        <w:jc w:val="both"/>
      </w:pPr>
      <w:r w:rsidRPr="00A06636">
        <w:t xml:space="preserve">К муниципальным автомобильным дорогам относятся улицы, проезды, линии общественного транспорта, дороги местного значения и иные автомобильные дороги, относящиеся к муниципальной собственности и находящиеся в границах </w:t>
      </w:r>
      <w:r>
        <w:t>муниципального образования Калининский сельсовет</w:t>
      </w:r>
      <w:r w:rsidRPr="00A06636">
        <w:t xml:space="preserve">.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823C91" w:rsidRDefault="0080011D" w:rsidP="0080011D">
      <w:pPr>
        <w:ind w:firstLine="426"/>
        <w:jc w:val="center"/>
      </w:pPr>
      <w:r w:rsidRPr="00823C91">
        <w:t xml:space="preserve">Раздел </w:t>
      </w:r>
      <w:r w:rsidRPr="00823C91">
        <w:rPr>
          <w:lang w:val="en-US"/>
        </w:rPr>
        <w:t>III</w:t>
      </w:r>
      <w:r w:rsidRPr="00823C91">
        <w:t>. ПОЛНОМОЧИЯ ОРГАНОВ МЕСТНОГО</w:t>
      </w:r>
    </w:p>
    <w:p w:rsidR="0080011D" w:rsidRPr="00823C91" w:rsidRDefault="0080011D" w:rsidP="0080011D">
      <w:pPr>
        <w:ind w:firstLine="426"/>
        <w:jc w:val="center"/>
      </w:pPr>
      <w:r w:rsidRPr="00823C91">
        <w:t>САМОУПРАВЛЕНИЯ В ОБЛАСТИ ИСПОЛЬЗОВАНИЯ АВТОМОБИЛЬНЫХ</w:t>
      </w:r>
    </w:p>
    <w:p w:rsidR="0080011D" w:rsidRPr="00823C91" w:rsidRDefault="0080011D" w:rsidP="0080011D">
      <w:pPr>
        <w:ind w:firstLine="426"/>
        <w:jc w:val="center"/>
      </w:pPr>
      <w:r w:rsidRPr="00823C91">
        <w:t>ДОРОГ И ОСУЩЕСТВЛЕНИЯ ДОРОЖНОЙ ДЕЯТЕЛЬНОСТИ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20"/>
          <w:szCs w:val="20"/>
        </w:rPr>
        <w:t> </w:t>
      </w:r>
    </w:p>
    <w:p w:rsidR="0080011D" w:rsidRDefault="0080011D" w:rsidP="0080011D">
      <w:pPr>
        <w:ind w:firstLine="426"/>
        <w:jc w:val="center"/>
        <w:rPr>
          <w:b/>
          <w:i/>
          <w:szCs w:val="20"/>
          <w:u w:val="single"/>
        </w:rPr>
      </w:pPr>
      <w:r w:rsidRPr="00823C91">
        <w:rPr>
          <w:b/>
          <w:i/>
          <w:szCs w:val="20"/>
          <w:u w:val="single"/>
        </w:rPr>
        <w:t xml:space="preserve">Статья 6. Полномочия Администрации </w:t>
      </w:r>
      <w:r>
        <w:rPr>
          <w:b/>
          <w:i/>
          <w:szCs w:val="20"/>
          <w:u w:val="single"/>
        </w:rPr>
        <w:t>Калининского сельсовета</w:t>
      </w:r>
      <w:r w:rsidRPr="00823C91">
        <w:rPr>
          <w:b/>
          <w:i/>
          <w:szCs w:val="20"/>
          <w:u w:val="single"/>
        </w:rPr>
        <w:t xml:space="preserve"> в области использования автомобильных дорог и осуществления дорожной деятельности</w:t>
      </w:r>
    </w:p>
    <w:p w:rsidR="0080011D" w:rsidRPr="00823C91" w:rsidRDefault="0080011D" w:rsidP="0080011D">
      <w:pPr>
        <w:ind w:firstLine="426"/>
        <w:jc w:val="center"/>
        <w:rPr>
          <w:b/>
          <w:i/>
          <w:szCs w:val="20"/>
          <w:u w:val="single"/>
        </w:rPr>
      </w:pP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К полномочиям органов местного самоуправления в области использования автомобильных дорог и осуществления дорожной деятельности относятся: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1) осуществление контроля за обеспечением сохранности автомобильных дорог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2) разработка основных направлений инвестиционной политики в области развития автомобильных дорог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3) принятие решений об использовании на платной основе автомобильных дорог общего пользования местного значения и о прекращении такого использования;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4)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5) утверждение перечня автомобильных дорог общего пользования местного значения, перечня автомобильных дорог не общего пользования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6) осуществление дорожной деятельности в отношении автомобильных дорог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lastRenderedPageBreak/>
        <w:t xml:space="preserve">7)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8) установление стоимости и перечня услуг по присоединению объектов дорожного сервиса к автомобильным дорогам общего пользования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9)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10) информационное обеспечение пользователей автомобильными дорогами общего пользования местного значения;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12) осуществление иных полномочий, отнесенных настоящим Федеральным законом, другими федеральными законами, законами субъектов Российской Федерации к полномочиям органов местного самоуправления.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222586" w:rsidRDefault="0080011D" w:rsidP="0080011D">
      <w:pPr>
        <w:ind w:firstLine="426"/>
        <w:jc w:val="center"/>
      </w:pPr>
      <w:r w:rsidRPr="00222586">
        <w:t>Раздел I</w:t>
      </w:r>
      <w:r w:rsidRPr="00222586">
        <w:rPr>
          <w:lang w:val="en-US"/>
        </w:rPr>
        <w:t>V</w:t>
      </w:r>
      <w:r w:rsidRPr="00222586">
        <w:t>. ОСНОВЫ УПРАВЛЕНИЯ ДОРОЖНОЙ ДЕЯТЕЛЬНОСТЬЮ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Default="0080011D" w:rsidP="0080011D">
      <w:pPr>
        <w:ind w:firstLine="426"/>
        <w:jc w:val="center"/>
        <w:rPr>
          <w:b/>
          <w:i/>
          <w:u w:val="single"/>
        </w:rPr>
      </w:pPr>
      <w:r w:rsidRPr="00222586">
        <w:rPr>
          <w:b/>
          <w:i/>
          <w:u w:val="single"/>
        </w:rPr>
        <w:t>Статья 7. Управление деятельностью в сфере дорожного хозяйства</w:t>
      </w:r>
    </w:p>
    <w:p w:rsidR="0080011D" w:rsidRPr="00222586" w:rsidRDefault="0080011D" w:rsidP="0080011D">
      <w:pPr>
        <w:ind w:firstLine="426"/>
        <w:jc w:val="center"/>
        <w:rPr>
          <w:b/>
          <w:i/>
          <w:u w:val="single"/>
        </w:rPr>
      </w:pPr>
    </w:p>
    <w:p w:rsidR="0080011D" w:rsidRPr="00A06636" w:rsidRDefault="0080011D" w:rsidP="0080011D">
      <w:pPr>
        <w:ind w:firstLine="426"/>
        <w:jc w:val="both"/>
      </w:pPr>
      <w:r w:rsidRPr="00A06636">
        <w:t>Общее руководство деятельность</w:t>
      </w:r>
      <w:r>
        <w:t>ю в сфере дорожного хозяйства на территории Калининского сельсовета</w:t>
      </w:r>
      <w:r w:rsidRPr="00A06636">
        <w:t xml:space="preserve"> осуществляется Администрацией </w:t>
      </w:r>
      <w:r>
        <w:t>Калининского сельсовета</w:t>
      </w:r>
      <w:r w:rsidRPr="00A06636">
        <w:t xml:space="preserve"> в соответствии с её компетенцией. 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Pr="00A06636" w:rsidRDefault="0080011D" w:rsidP="0080011D">
      <w:pPr>
        <w:ind w:firstLine="426"/>
        <w:jc w:val="center"/>
      </w:pPr>
      <w:r w:rsidRPr="00A06636">
        <w:t>Раздел V. ЭКОНОМИЧЕСКИЕ ОСНОВЫ</w:t>
      </w:r>
    </w:p>
    <w:p w:rsidR="0080011D" w:rsidRPr="00A06636" w:rsidRDefault="0080011D" w:rsidP="0080011D">
      <w:pPr>
        <w:ind w:firstLine="426"/>
        <w:jc w:val="center"/>
      </w:pPr>
      <w:r w:rsidRPr="00A06636">
        <w:t>ДЕЯТЕЛЬНОСТИ В СФЕРЕ ДОРОЖНОГО ХОЗЯЙСТВА</w:t>
      </w:r>
    </w:p>
    <w:p w:rsidR="0080011D" w:rsidRPr="00A06636" w:rsidRDefault="0080011D" w:rsidP="0080011D">
      <w:pPr>
        <w:ind w:firstLine="426"/>
        <w:jc w:val="both"/>
        <w:rPr>
          <w:sz w:val="15"/>
          <w:szCs w:val="15"/>
        </w:rPr>
      </w:pPr>
      <w:r w:rsidRPr="00A06636">
        <w:rPr>
          <w:sz w:val="15"/>
          <w:szCs w:val="15"/>
        </w:rPr>
        <w:t> </w:t>
      </w:r>
    </w:p>
    <w:p w:rsidR="0080011D" w:rsidRDefault="0080011D" w:rsidP="0080011D">
      <w:pPr>
        <w:ind w:firstLine="426"/>
        <w:jc w:val="center"/>
        <w:rPr>
          <w:b/>
          <w:i/>
          <w:u w:val="single"/>
        </w:rPr>
      </w:pPr>
      <w:r w:rsidRPr="00222586">
        <w:rPr>
          <w:b/>
          <w:i/>
          <w:u w:val="single"/>
        </w:rPr>
        <w:t>Статья 8. Имущество автомобильных дорог</w:t>
      </w:r>
    </w:p>
    <w:p w:rsidR="0080011D" w:rsidRPr="00222586" w:rsidRDefault="0080011D" w:rsidP="0080011D">
      <w:pPr>
        <w:ind w:firstLine="426"/>
        <w:jc w:val="center"/>
        <w:rPr>
          <w:b/>
          <w:i/>
          <w:u w:val="single"/>
        </w:rPr>
      </w:pPr>
    </w:p>
    <w:p w:rsidR="0080011D" w:rsidRPr="00A06636" w:rsidRDefault="0080011D" w:rsidP="0080011D">
      <w:pPr>
        <w:ind w:firstLine="426"/>
        <w:jc w:val="both"/>
      </w:pPr>
      <w:r w:rsidRPr="00A06636">
        <w:t xml:space="preserve">В состав имущества автомобильных дорог входит комплекс дорожных сооружений автомобильной дороги, имущество, необходимое для управления дорогой и ее содержания, а также могут входить участки земель, занимаемые автомобильной дорогой.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Имущество муниципальных автомобильных дорог, приобретаемое за счет средств бюджета </w:t>
      </w:r>
      <w:r>
        <w:t>Калининского сельсовета</w:t>
      </w:r>
      <w:r w:rsidRPr="00A06636">
        <w:t xml:space="preserve">, является собственностью сельского поселения. </w:t>
      </w:r>
    </w:p>
    <w:p w:rsidR="0080011D" w:rsidRDefault="0080011D" w:rsidP="0080011D">
      <w:pPr>
        <w:ind w:firstLine="426"/>
        <w:jc w:val="both"/>
      </w:pPr>
      <w:r w:rsidRPr="00A06636">
        <w:t xml:space="preserve">Порядок распоряжения имуществом муниципальных автомобильных дорог определяется органами местного самоуправления в соответствии с законодательством Российской Федерации и </w:t>
      </w:r>
      <w:r w:rsidRPr="00E9766B">
        <w:t xml:space="preserve">законодательством </w:t>
      </w:r>
      <w:r>
        <w:t>Республики Хакасия</w:t>
      </w:r>
      <w:r w:rsidRPr="00A06636">
        <w:t xml:space="preserve"> </w:t>
      </w:r>
    </w:p>
    <w:p w:rsidR="0080011D" w:rsidRPr="00A06636" w:rsidRDefault="0080011D" w:rsidP="0080011D">
      <w:pPr>
        <w:ind w:firstLine="426"/>
        <w:jc w:val="both"/>
      </w:pPr>
    </w:p>
    <w:p w:rsidR="0080011D" w:rsidRPr="00222586" w:rsidRDefault="0080011D" w:rsidP="0080011D">
      <w:pPr>
        <w:ind w:firstLine="426"/>
        <w:jc w:val="center"/>
        <w:rPr>
          <w:b/>
          <w:i/>
          <w:u w:val="single"/>
        </w:rPr>
      </w:pPr>
      <w:r w:rsidRPr="00222586">
        <w:rPr>
          <w:b/>
          <w:i/>
          <w:u w:val="single"/>
        </w:rPr>
        <w:t>Статья 9. Финансирование строительства, реконструкции, содержания и ремонта автомобильных дорог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 Дорожная деятельность в отношении автомобильных дорог местного значения осуществляется за счет средств бюджета сельского поселения,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 </w:t>
      </w:r>
    </w:p>
    <w:p w:rsidR="0080011D" w:rsidRPr="00A06636" w:rsidRDefault="0080011D" w:rsidP="0080011D">
      <w:pPr>
        <w:ind w:firstLine="426"/>
        <w:jc w:val="both"/>
        <w:rPr>
          <w:szCs w:val="20"/>
        </w:rPr>
      </w:pPr>
      <w:r w:rsidRPr="00A06636">
        <w:rPr>
          <w:szCs w:val="20"/>
        </w:rPr>
        <w:t xml:space="preserve"> 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</w:t>
      </w:r>
      <w:r w:rsidRPr="00A06636">
        <w:rPr>
          <w:szCs w:val="20"/>
        </w:rPr>
        <w:lastRenderedPageBreak/>
        <w:t xml:space="preserve">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 </w:t>
      </w:r>
    </w:p>
    <w:p w:rsidR="0080011D" w:rsidRDefault="0080011D" w:rsidP="0080011D">
      <w:pPr>
        <w:ind w:firstLine="426"/>
        <w:jc w:val="both"/>
      </w:pPr>
    </w:p>
    <w:p w:rsidR="0080011D" w:rsidRDefault="0080011D" w:rsidP="0080011D">
      <w:pPr>
        <w:ind w:firstLine="426"/>
        <w:jc w:val="both"/>
        <w:rPr>
          <w:b/>
          <w:i/>
          <w:u w:val="single"/>
        </w:rPr>
      </w:pPr>
      <w:r w:rsidRPr="00222586">
        <w:rPr>
          <w:b/>
          <w:i/>
          <w:u w:val="single"/>
        </w:rPr>
        <w:t xml:space="preserve">Статья 10. Порядок использования земель, занятых автомобильными дорогами </w:t>
      </w:r>
    </w:p>
    <w:p w:rsidR="0080011D" w:rsidRPr="00222586" w:rsidRDefault="0080011D" w:rsidP="0080011D">
      <w:pPr>
        <w:ind w:firstLine="426"/>
        <w:jc w:val="both"/>
        <w:rPr>
          <w:b/>
          <w:i/>
          <w:u w:val="single"/>
        </w:rPr>
      </w:pPr>
    </w:p>
    <w:p w:rsidR="0080011D" w:rsidRPr="00A06636" w:rsidRDefault="0080011D" w:rsidP="0080011D">
      <w:pPr>
        <w:ind w:firstLine="426"/>
        <w:jc w:val="both"/>
      </w:pPr>
      <w:r w:rsidRPr="00A06636">
        <w:t>Использование земель, занятых автомобильными дорогами, должно соответствовать градостроительным, экологическим требованиям, санитарным и иным нормам, установленным нормативными правовыми актами Российской Федерации и нормативными правовыми актами</w:t>
      </w:r>
      <w:r>
        <w:t xml:space="preserve">  Республики Хакасия</w:t>
      </w:r>
      <w:r w:rsidRPr="00E9766B">
        <w:t>.</w:t>
      </w:r>
      <w:r w:rsidRPr="00A06636">
        <w:t xml:space="preserve"> </w:t>
      </w:r>
    </w:p>
    <w:p w:rsidR="0080011D" w:rsidRPr="00A06636" w:rsidRDefault="0080011D" w:rsidP="0080011D">
      <w:pPr>
        <w:ind w:firstLine="426"/>
        <w:jc w:val="both"/>
      </w:pPr>
      <w:r w:rsidRPr="00A06636">
        <w:t xml:space="preserve">В полосе отвода автомобильной дороги организации, осуществляющие ее ремонт и содержание, имеют право в установленном порядке производить вырубку насаждений, ухудшающих видимость или создающих угрозу безопасности дорожного движения. </w:t>
      </w:r>
    </w:p>
    <w:p w:rsidR="0080011D" w:rsidRDefault="0080011D" w:rsidP="0080011D">
      <w:pPr>
        <w:ind w:firstLine="426"/>
        <w:jc w:val="both"/>
      </w:pPr>
    </w:p>
    <w:p w:rsidR="0080011D" w:rsidRPr="00222586" w:rsidRDefault="0080011D" w:rsidP="0080011D">
      <w:pPr>
        <w:ind w:firstLine="426"/>
        <w:jc w:val="center"/>
        <w:rPr>
          <w:b/>
          <w:i/>
          <w:u w:val="single"/>
        </w:rPr>
      </w:pPr>
      <w:r w:rsidRPr="00222586">
        <w:rPr>
          <w:b/>
          <w:i/>
          <w:u w:val="single"/>
        </w:rPr>
        <w:t>Статья 11. Порядок устройства коммуникаций и пересечений на муниципальных, ведомственных и частных автомобильных дорогах</w:t>
      </w:r>
    </w:p>
    <w:p w:rsidR="0080011D" w:rsidRPr="00A06636" w:rsidRDefault="0080011D" w:rsidP="0080011D">
      <w:pPr>
        <w:ind w:firstLine="426"/>
        <w:jc w:val="both"/>
      </w:pPr>
    </w:p>
    <w:p w:rsidR="0080011D" w:rsidRPr="00A06636" w:rsidRDefault="0080011D" w:rsidP="0080011D">
      <w:pPr>
        <w:ind w:firstLine="426"/>
        <w:jc w:val="both"/>
      </w:pPr>
      <w:r w:rsidRPr="00A06636">
        <w:t xml:space="preserve">Порядок устройства коммуникаций и пересечений на муниципальных автомобильных дорогах регулируется нормативными правовыми актами Российской Федерации и нормативными правовыми </w:t>
      </w:r>
      <w:r w:rsidRPr="00E9766B">
        <w:t>актами</w:t>
      </w:r>
      <w:r>
        <w:t xml:space="preserve"> Республики Хакасия</w:t>
      </w:r>
      <w:r w:rsidRPr="00E9766B">
        <w:t>,</w:t>
      </w:r>
      <w:r w:rsidRPr="00A06636">
        <w:t xml:space="preserve"> стандартами, техническими нормативами. </w:t>
      </w:r>
    </w:p>
    <w:p w:rsidR="00AE1A4C" w:rsidRDefault="00AE1A4C"/>
    <w:sectPr w:rsidR="00AE1A4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6C"/>
    <w:multiLevelType w:val="hybridMultilevel"/>
    <w:tmpl w:val="F8AEEA02"/>
    <w:lvl w:ilvl="0" w:tplc="691488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766"/>
    <w:rsid w:val="002B70F8"/>
    <w:rsid w:val="003D2FCA"/>
    <w:rsid w:val="004A5766"/>
    <w:rsid w:val="004D0AA9"/>
    <w:rsid w:val="00553D8A"/>
    <w:rsid w:val="0080011D"/>
    <w:rsid w:val="00836B16"/>
    <w:rsid w:val="009C26A3"/>
    <w:rsid w:val="00AE1A4C"/>
    <w:rsid w:val="00BC24D4"/>
    <w:rsid w:val="00C400D2"/>
    <w:rsid w:val="00C40647"/>
    <w:rsid w:val="00CF36DD"/>
    <w:rsid w:val="00EA2739"/>
    <w:rsid w:val="00F1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01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31F0-3620-4C17-9C54-C5CE0B71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2017-10-12T09:19:00Z</cp:lastPrinted>
  <dcterms:created xsi:type="dcterms:W3CDTF">2017-10-17T11:17:00Z</dcterms:created>
  <dcterms:modified xsi:type="dcterms:W3CDTF">2017-12-28T07:28:00Z</dcterms:modified>
</cp:coreProperties>
</file>