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BA" w:rsidRPr="008E4203" w:rsidRDefault="00C278BA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C278BA" w:rsidRDefault="00C278BA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C278BA" w:rsidRPr="008E4203" w:rsidRDefault="00C278BA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C278BA" w:rsidRPr="008E4203" w:rsidRDefault="00C278BA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C278BA" w:rsidRPr="008E4203" w:rsidRDefault="00C278BA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C278BA" w:rsidRPr="00E20239" w:rsidRDefault="00C278BA" w:rsidP="00E20239">
      <w:pPr>
        <w:pStyle w:val="NoSpacing1"/>
        <w:jc w:val="center"/>
        <w:rPr>
          <w:rFonts w:ascii="Times New Roman" w:hAnsi="Times New Roman"/>
          <w:sz w:val="24"/>
          <w:szCs w:val="24"/>
        </w:rPr>
      </w:pPr>
      <w:r w:rsidRPr="00E20239">
        <w:rPr>
          <w:rFonts w:ascii="Times New Roman" w:hAnsi="Times New Roman"/>
          <w:sz w:val="24"/>
          <w:szCs w:val="24"/>
        </w:rPr>
        <w:t>с. Калинино</w:t>
      </w:r>
      <w:r w:rsidRPr="00E20239">
        <w:rPr>
          <w:rFonts w:ascii="Times New Roman" w:hAnsi="Times New Roman"/>
          <w:sz w:val="24"/>
          <w:szCs w:val="24"/>
        </w:rPr>
        <w:tab/>
      </w:r>
      <w:r w:rsidRPr="00E20239">
        <w:rPr>
          <w:rFonts w:ascii="Times New Roman" w:hAnsi="Times New Roman"/>
          <w:sz w:val="24"/>
          <w:szCs w:val="24"/>
        </w:rPr>
        <w:tab/>
      </w:r>
      <w:r w:rsidRPr="00E20239">
        <w:rPr>
          <w:rFonts w:ascii="Times New Roman" w:hAnsi="Times New Roman"/>
          <w:sz w:val="24"/>
          <w:szCs w:val="24"/>
        </w:rPr>
        <w:tab/>
      </w:r>
      <w:r w:rsidRPr="00E20239">
        <w:rPr>
          <w:rFonts w:ascii="Times New Roman" w:hAnsi="Times New Roman"/>
          <w:sz w:val="24"/>
          <w:szCs w:val="24"/>
        </w:rPr>
        <w:tab/>
      </w:r>
      <w:r w:rsidRPr="00E20239">
        <w:rPr>
          <w:rFonts w:ascii="Times New Roman" w:hAnsi="Times New Roman"/>
          <w:sz w:val="24"/>
          <w:szCs w:val="24"/>
        </w:rPr>
        <w:tab/>
      </w:r>
      <w:r w:rsidRPr="00E20239">
        <w:rPr>
          <w:rFonts w:ascii="Times New Roman" w:hAnsi="Times New Roman"/>
          <w:sz w:val="24"/>
          <w:szCs w:val="24"/>
        </w:rPr>
        <w:tab/>
      </w:r>
      <w:r w:rsidRPr="00E20239">
        <w:rPr>
          <w:rFonts w:ascii="Times New Roman" w:hAnsi="Times New Roman"/>
          <w:sz w:val="24"/>
          <w:szCs w:val="24"/>
        </w:rPr>
        <w:tab/>
      </w:r>
      <w:r w:rsidRPr="00E20239">
        <w:rPr>
          <w:rFonts w:ascii="Times New Roman" w:hAnsi="Times New Roman"/>
          <w:sz w:val="24"/>
          <w:szCs w:val="24"/>
        </w:rPr>
        <w:tab/>
      </w:r>
      <w:r w:rsidRPr="00E20239">
        <w:rPr>
          <w:rFonts w:ascii="Times New Roman" w:hAnsi="Times New Roman"/>
          <w:sz w:val="24"/>
          <w:szCs w:val="24"/>
        </w:rPr>
        <w:tab/>
        <w:t>27.09.2018г.</w:t>
      </w:r>
    </w:p>
    <w:p w:rsidR="00C278BA" w:rsidRDefault="00C278BA" w:rsidP="00881944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27.09.</w:t>
      </w:r>
      <w:r w:rsidRPr="002F04D5">
        <w:rPr>
          <w:rFonts w:ascii="Times New Roman" w:hAnsi="Times New Roman"/>
          <w:b/>
          <w:sz w:val="26"/>
          <w:szCs w:val="26"/>
        </w:rPr>
        <w:t>2018г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три человека, принято единогласное решение:</w:t>
      </w:r>
    </w:p>
    <w:p w:rsidR="00C278BA" w:rsidRPr="00B17769" w:rsidRDefault="00C278BA" w:rsidP="00B17769">
      <w:pPr>
        <w:pStyle w:val="1"/>
        <w:jc w:val="both"/>
        <w:rPr>
          <w:rFonts w:ascii="Times New Roman" w:hAnsi="Times New Roman"/>
          <w:sz w:val="26"/>
        </w:rPr>
      </w:pP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C278BA" w:rsidRDefault="00C278BA" w:rsidP="00B1776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-Республика Хакасия, Усть-Абаканский район, д.Чапаево, ул.Московская,17,площадью 2000 кв.м, кадастровый номер 19:10:050201:0327, для жилищного строительства,  расстояние между фронтальной границей  земельного участка и основным строением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9,89 м</w:t>
        </w:r>
      </w:smartTag>
      <w:r>
        <w:rPr>
          <w:rFonts w:ascii="Times New Roman" w:hAnsi="Times New Roman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10,41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C278BA" w:rsidRDefault="00C278BA" w:rsidP="00B1776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ул.Титова,4А площадью 1001 кв.м кадастровый номер 19:10:050201:3593, под  индивидуальное  строительство жилого дома,  расстояние между фронтальной границей участка и основным строением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3,06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C278BA" w:rsidRDefault="00C278BA" w:rsidP="00B1776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ул.Мира,47, площадью 2172 кв.м, кадастровый номер 19:10:050201:214, приусадебный участок, расстояние между фронтальной границей земельного участка и основным строением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10,16 м</w:t>
        </w:r>
      </w:smartTag>
      <w:r>
        <w:rPr>
          <w:rFonts w:ascii="Times New Roman" w:hAnsi="Times New Roman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9,58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C278BA" w:rsidRDefault="00C278BA" w:rsidP="00B1776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ул.Красноярская,47, площадью 2023 кв.м, кадастровый номер 19:10:050201:430, для ведения личного подсобного хозяйства, расстояние между фронтальной границей земельного участка и основным строением 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1,66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C278BA" w:rsidRDefault="00C278BA" w:rsidP="00B1776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западнее с.Калинино (поле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245 га</w:t>
        </w:r>
      </w:smartTag>
      <w:r>
        <w:rPr>
          <w:rFonts w:ascii="Times New Roman" w:hAnsi="Times New Roman"/>
          <w:sz w:val="26"/>
          <w:szCs w:val="26"/>
        </w:rPr>
        <w:t xml:space="preserve">), ул.Светлая, 63, площадью 1503 кв.м, кадастровый номер 19:10:050306:2425, для индивидуального жилищного строительства, расстояние между фронтальной границей земельного участка  до жилого дома-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28,70 м</w:t>
        </w:r>
      </w:smartTag>
      <w:r>
        <w:rPr>
          <w:rFonts w:ascii="Times New Roman" w:hAnsi="Times New Roman"/>
          <w:sz w:val="26"/>
          <w:szCs w:val="26"/>
        </w:rPr>
        <w:t xml:space="preserve">  и </w:t>
      </w:r>
      <w:smartTag w:uri="urn:schemas-microsoft-com:office:smarttags" w:element="metricconverter">
        <w:smartTagPr>
          <w:attr w:name="ProductID" w:val="6,84 м"/>
        </w:smartTagPr>
        <w:smartTag w:uri="urn:schemas-microsoft-com:office:smarttags" w:element="metricconverter">
          <w:smartTagPr>
            <w:attr w:name="ProductID" w:val="6,84 м"/>
          </w:smartTagPr>
          <w:r>
            <w:rPr>
              <w:rFonts w:ascii="Times New Roman" w:hAnsi="Times New Roman"/>
              <w:sz w:val="26"/>
              <w:szCs w:val="26"/>
            </w:rPr>
            <w:t>21,26 м</w:t>
          </w:r>
        </w:smartTag>
        <w:r>
          <w:rPr>
            <w:rFonts w:ascii="Times New Roman" w:hAnsi="Times New Roman"/>
            <w:sz w:val="26"/>
            <w:szCs w:val="26"/>
          </w:rPr>
          <w:t xml:space="preserve">, </w:t>
        </w:r>
      </w:smartTag>
    </w:p>
    <w:p w:rsidR="00C278BA" w:rsidRDefault="00C278BA" w:rsidP="00B1776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ул.Набережная, 49а, площадью 1937 кв.м, кадастровый номер 19:10:050201:1139, под индивидуальное строительство жилого дома, расстояние между фронтальной границей земельного участка и основным строением 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6,84 м</w:t>
        </w:r>
      </w:smartTag>
      <w:r>
        <w:rPr>
          <w:rFonts w:ascii="Times New Roman" w:hAnsi="Times New Roman"/>
          <w:sz w:val="26"/>
          <w:szCs w:val="26"/>
        </w:rPr>
        <w:t xml:space="preserve">  и 7,61  м.</w:t>
      </w:r>
    </w:p>
    <w:p w:rsidR="00C278BA" w:rsidRDefault="00C278BA" w:rsidP="00E2023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западнее с.Калинино (поле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245 га</w:t>
        </w:r>
      </w:smartTag>
      <w:r>
        <w:rPr>
          <w:rFonts w:ascii="Times New Roman" w:hAnsi="Times New Roman"/>
          <w:sz w:val="26"/>
          <w:szCs w:val="26"/>
        </w:rPr>
        <w:t xml:space="preserve">), ул.Светлая, 63, площадью 1503 кв.м, кадастровый номер 19:10:050306:2425, для индивидуального жилищного строительства, расстояние между фронтальной границей земельного участка  до жилого дома-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28,70 м</w:t>
        </w:r>
      </w:smartTag>
      <w:r>
        <w:rPr>
          <w:rFonts w:ascii="Times New Roman" w:hAnsi="Times New Roman"/>
          <w:sz w:val="26"/>
          <w:szCs w:val="26"/>
        </w:rPr>
        <w:t xml:space="preserve">  и </w:t>
      </w:r>
      <w:smartTag w:uri="urn:schemas-microsoft-com:office:smarttags" w:element="metricconverter">
        <w:smartTagPr>
          <w:attr w:name="ProductID" w:val="6,84 м"/>
        </w:smartTagPr>
        <w:smartTag w:uri="urn:schemas-microsoft-com:office:smarttags" w:element="metricconverter">
          <w:smartTagPr>
            <w:attr w:name="ProductID" w:val="6,84 м"/>
          </w:smartTagPr>
          <w:r>
            <w:rPr>
              <w:rFonts w:ascii="Times New Roman" w:hAnsi="Times New Roman"/>
              <w:sz w:val="26"/>
              <w:szCs w:val="26"/>
            </w:rPr>
            <w:t>21,26 м</w:t>
          </w:r>
        </w:smartTag>
        <w:r>
          <w:rPr>
            <w:rFonts w:ascii="Times New Roman" w:hAnsi="Times New Roman"/>
            <w:sz w:val="26"/>
            <w:szCs w:val="26"/>
          </w:rPr>
          <w:t xml:space="preserve">, </w:t>
        </w:r>
      </w:smartTag>
    </w:p>
    <w:p w:rsidR="00C278BA" w:rsidRDefault="00C278BA" w:rsidP="00E2023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ул.Набережная, 49а, площадью 1937 кв.м, кадастровый номер 19:10:050201:1139, под индивидуальное строительство жилого дома, расстояние между фронтальной границей земельного участка и основным строением 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6,84 м</w:t>
        </w:r>
      </w:smartTag>
      <w:r>
        <w:rPr>
          <w:rFonts w:ascii="Times New Roman" w:hAnsi="Times New Roman"/>
          <w:sz w:val="26"/>
          <w:szCs w:val="26"/>
        </w:rPr>
        <w:t xml:space="preserve">  и 7,61  м.</w:t>
      </w:r>
    </w:p>
    <w:p w:rsidR="00C278BA" w:rsidRDefault="00C278BA" w:rsidP="00B17769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C278BA" w:rsidRDefault="00C278BA" w:rsidP="00E20239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Глава Калининского сельсовета                                               И.А.Сажин</w:t>
      </w:r>
    </w:p>
    <w:p w:rsidR="00C278BA" w:rsidRDefault="00C278BA" w:rsidP="00881944">
      <w:pPr>
        <w:pStyle w:val="NoSpac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C278BA" w:rsidRDefault="00C278BA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C278BA" w:rsidRDefault="00C278BA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278BA" w:rsidRDefault="00C278BA"/>
    <w:sectPr w:rsidR="00C278BA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339A7"/>
    <w:rsid w:val="00034058"/>
    <w:rsid w:val="000551D3"/>
    <w:rsid w:val="0008526C"/>
    <w:rsid w:val="00097AE6"/>
    <w:rsid w:val="000A5089"/>
    <w:rsid w:val="000B3258"/>
    <w:rsid w:val="000B7846"/>
    <w:rsid w:val="000D16EC"/>
    <w:rsid w:val="000E46E8"/>
    <w:rsid w:val="000F0893"/>
    <w:rsid w:val="00101FE0"/>
    <w:rsid w:val="001046A6"/>
    <w:rsid w:val="00112545"/>
    <w:rsid w:val="00116076"/>
    <w:rsid w:val="00124193"/>
    <w:rsid w:val="00164862"/>
    <w:rsid w:val="001B1206"/>
    <w:rsid w:val="001C555E"/>
    <w:rsid w:val="001C640C"/>
    <w:rsid w:val="001F675B"/>
    <w:rsid w:val="002059D2"/>
    <w:rsid w:val="0020602E"/>
    <w:rsid w:val="0022049C"/>
    <w:rsid w:val="00271094"/>
    <w:rsid w:val="00284F98"/>
    <w:rsid w:val="002B2C0F"/>
    <w:rsid w:val="002B4E9D"/>
    <w:rsid w:val="002B527C"/>
    <w:rsid w:val="002D44FE"/>
    <w:rsid w:val="002F04D5"/>
    <w:rsid w:val="0031670D"/>
    <w:rsid w:val="00326D80"/>
    <w:rsid w:val="00346A83"/>
    <w:rsid w:val="00362C2E"/>
    <w:rsid w:val="0036715A"/>
    <w:rsid w:val="003A57BB"/>
    <w:rsid w:val="003D2FCA"/>
    <w:rsid w:val="003F50F5"/>
    <w:rsid w:val="004009FF"/>
    <w:rsid w:val="00444B3D"/>
    <w:rsid w:val="00467CB2"/>
    <w:rsid w:val="00482745"/>
    <w:rsid w:val="00497ADA"/>
    <w:rsid w:val="004C4469"/>
    <w:rsid w:val="004D2F74"/>
    <w:rsid w:val="004E1F09"/>
    <w:rsid w:val="00506956"/>
    <w:rsid w:val="005874B5"/>
    <w:rsid w:val="00587623"/>
    <w:rsid w:val="005934FA"/>
    <w:rsid w:val="00594935"/>
    <w:rsid w:val="005D2CE5"/>
    <w:rsid w:val="005D4229"/>
    <w:rsid w:val="00600443"/>
    <w:rsid w:val="006141B5"/>
    <w:rsid w:val="00673942"/>
    <w:rsid w:val="0067559D"/>
    <w:rsid w:val="0068532E"/>
    <w:rsid w:val="006A031E"/>
    <w:rsid w:val="006A7E56"/>
    <w:rsid w:val="006C1CDE"/>
    <w:rsid w:val="006D591A"/>
    <w:rsid w:val="006E6B08"/>
    <w:rsid w:val="006F7CE6"/>
    <w:rsid w:val="0071103D"/>
    <w:rsid w:val="00760352"/>
    <w:rsid w:val="007A1503"/>
    <w:rsid w:val="007B13ED"/>
    <w:rsid w:val="007C5EB1"/>
    <w:rsid w:val="007D3BD0"/>
    <w:rsid w:val="008016D5"/>
    <w:rsid w:val="00827451"/>
    <w:rsid w:val="00871531"/>
    <w:rsid w:val="00881944"/>
    <w:rsid w:val="008E4203"/>
    <w:rsid w:val="009141B0"/>
    <w:rsid w:val="00920762"/>
    <w:rsid w:val="00925E5B"/>
    <w:rsid w:val="00940E91"/>
    <w:rsid w:val="00960060"/>
    <w:rsid w:val="009D4EA9"/>
    <w:rsid w:val="00A63348"/>
    <w:rsid w:val="00A7665F"/>
    <w:rsid w:val="00A822E7"/>
    <w:rsid w:val="00AA02A1"/>
    <w:rsid w:val="00AB5FE5"/>
    <w:rsid w:val="00AE1A4C"/>
    <w:rsid w:val="00AE6C49"/>
    <w:rsid w:val="00B17769"/>
    <w:rsid w:val="00B71628"/>
    <w:rsid w:val="00BA6C5C"/>
    <w:rsid w:val="00BB33E3"/>
    <w:rsid w:val="00C278BA"/>
    <w:rsid w:val="00C40647"/>
    <w:rsid w:val="00C72237"/>
    <w:rsid w:val="00CB2681"/>
    <w:rsid w:val="00D15DE3"/>
    <w:rsid w:val="00D91F4F"/>
    <w:rsid w:val="00DB5656"/>
    <w:rsid w:val="00E20239"/>
    <w:rsid w:val="00E40160"/>
    <w:rsid w:val="00E5681C"/>
    <w:rsid w:val="00E60232"/>
    <w:rsid w:val="00E67343"/>
    <w:rsid w:val="00EA1300"/>
    <w:rsid w:val="00EC79DB"/>
    <w:rsid w:val="00F34C84"/>
    <w:rsid w:val="00F42665"/>
    <w:rsid w:val="00F627AE"/>
    <w:rsid w:val="00F83AA9"/>
    <w:rsid w:val="00F91723"/>
    <w:rsid w:val="00FA01BD"/>
    <w:rsid w:val="00FB2CC4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2</Pages>
  <Words>426</Words>
  <Characters>2431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25</cp:revision>
  <cp:lastPrinted>2018-09-28T02:58:00Z</cp:lastPrinted>
  <dcterms:created xsi:type="dcterms:W3CDTF">2008-12-31T16:49:00Z</dcterms:created>
  <dcterms:modified xsi:type="dcterms:W3CDTF">2018-09-28T03:46:00Z</dcterms:modified>
</cp:coreProperties>
</file>