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704" w:rsidRDefault="004524A6" w:rsidP="002D48AC">
      <w:pPr>
        <w:rPr>
          <w:sz w:val="26"/>
        </w:rPr>
      </w:pPr>
      <w:r>
        <w:rPr>
          <w:sz w:val="26"/>
          <w:szCs w:val="26"/>
        </w:rPr>
        <w:t xml:space="preserve">         </w:t>
      </w:r>
    </w:p>
    <w:p w:rsidR="002D48AC" w:rsidRDefault="002D48AC" w:rsidP="002D48AC">
      <w:pPr>
        <w:pStyle w:val="a5"/>
        <w:ind w:left="0"/>
        <w:jc w:val="both"/>
        <w:rPr>
          <w:sz w:val="28"/>
          <w:szCs w:val="28"/>
        </w:rPr>
      </w:pPr>
    </w:p>
    <w:p w:rsidR="002D48AC" w:rsidRDefault="002D48AC" w:rsidP="002D48AC">
      <w:pPr>
        <w:jc w:val="center"/>
      </w:pPr>
      <w:r>
        <w:rPr>
          <w:noProof/>
        </w:rPr>
        <w:drawing>
          <wp:inline distT="0" distB="0" distL="0" distR="0">
            <wp:extent cx="607060" cy="607060"/>
            <wp:effectExtent l="19050" t="0" r="2540" b="0"/>
            <wp:docPr id="2"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ерный-7"/>
                    <pic:cNvPicPr>
                      <a:picLocks noChangeAspect="1" noChangeArrowheads="1"/>
                    </pic:cNvPicPr>
                  </pic:nvPicPr>
                  <pic:blipFill>
                    <a:blip r:embed="rId6" cstate="print">
                      <a:lum bright="6000"/>
                    </a:blip>
                    <a:srcRect/>
                    <a:stretch>
                      <a:fillRect/>
                    </a:stretch>
                  </pic:blipFill>
                  <pic:spPr bwMode="auto">
                    <a:xfrm>
                      <a:off x="0" y="0"/>
                      <a:ext cx="607060" cy="607060"/>
                    </a:xfrm>
                    <a:prstGeom prst="rect">
                      <a:avLst/>
                    </a:prstGeom>
                    <a:noFill/>
                    <a:ln w="9525">
                      <a:noFill/>
                      <a:miter lim="800000"/>
                      <a:headEnd/>
                      <a:tailEnd/>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3"/>
        <w:gridCol w:w="4808"/>
      </w:tblGrid>
      <w:tr w:rsidR="002D48AC" w:rsidTr="002D48AC">
        <w:tc>
          <w:tcPr>
            <w:tcW w:w="4763" w:type="dxa"/>
            <w:tcBorders>
              <w:top w:val="nil"/>
              <w:left w:val="nil"/>
              <w:bottom w:val="nil"/>
              <w:right w:val="nil"/>
            </w:tcBorders>
          </w:tcPr>
          <w:p w:rsidR="002D48AC" w:rsidRDefault="002D48AC">
            <w:pPr>
              <w:spacing w:line="276" w:lineRule="auto"/>
              <w:ind w:firstLine="708"/>
              <w:jc w:val="center"/>
              <w:rPr>
                <w:b/>
                <w:bCs/>
                <w:kern w:val="32"/>
                <w:lang w:val="en-US" w:eastAsia="en-US"/>
              </w:rPr>
            </w:pPr>
          </w:p>
          <w:p w:rsidR="002D48AC" w:rsidRPr="009B10C8" w:rsidRDefault="002D48AC">
            <w:pPr>
              <w:spacing w:line="276" w:lineRule="auto"/>
              <w:jc w:val="center"/>
              <w:rPr>
                <w:lang w:eastAsia="en-US"/>
              </w:rPr>
            </w:pPr>
            <w:r>
              <w:rPr>
                <w:lang w:eastAsia="en-US"/>
              </w:rPr>
              <w:t>РОССИЯ</w:t>
            </w:r>
            <w:r w:rsidRPr="009B10C8">
              <w:rPr>
                <w:lang w:eastAsia="en-US"/>
              </w:rPr>
              <w:t xml:space="preserve"> </w:t>
            </w:r>
            <w:r>
              <w:rPr>
                <w:lang w:eastAsia="en-US"/>
              </w:rPr>
              <w:t>ФЕДЕРАЦИЯЗЫ</w:t>
            </w:r>
          </w:p>
          <w:p w:rsidR="002D48AC" w:rsidRPr="009B10C8" w:rsidRDefault="002D48AC">
            <w:pPr>
              <w:spacing w:line="276" w:lineRule="auto"/>
              <w:jc w:val="center"/>
              <w:rPr>
                <w:lang w:eastAsia="en-US"/>
              </w:rPr>
            </w:pPr>
            <w:r>
              <w:rPr>
                <w:lang w:eastAsia="en-US"/>
              </w:rPr>
              <w:t>ХАКАС</w:t>
            </w:r>
            <w:r w:rsidRPr="009B10C8">
              <w:rPr>
                <w:lang w:eastAsia="en-US"/>
              </w:rPr>
              <w:t xml:space="preserve"> </w:t>
            </w:r>
            <w:r>
              <w:rPr>
                <w:lang w:eastAsia="en-US"/>
              </w:rPr>
              <w:t>РЕСПУБЛИКА</w:t>
            </w:r>
          </w:p>
          <w:p w:rsidR="002D48AC" w:rsidRPr="009B10C8" w:rsidRDefault="002D48AC">
            <w:pPr>
              <w:spacing w:line="276" w:lineRule="auto"/>
              <w:jc w:val="center"/>
              <w:rPr>
                <w:lang w:eastAsia="en-US"/>
              </w:rPr>
            </w:pPr>
            <w:r>
              <w:rPr>
                <w:lang w:eastAsia="en-US"/>
              </w:rPr>
              <w:t>А</w:t>
            </w:r>
            <w:proofErr w:type="gramStart"/>
            <w:r>
              <w:rPr>
                <w:lang w:val="en-US" w:eastAsia="en-US"/>
              </w:rPr>
              <w:t>F</w:t>
            </w:r>
            <w:proofErr w:type="gramEnd"/>
            <w:r>
              <w:rPr>
                <w:lang w:eastAsia="en-US"/>
              </w:rPr>
              <w:t>БАН</w:t>
            </w:r>
            <w:r w:rsidRPr="009B10C8">
              <w:rPr>
                <w:lang w:eastAsia="en-US"/>
              </w:rPr>
              <w:t xml:space="preserve"> </w:t>
            </w:r>
            <w:r>
              <w:rPr>
                <w:lang w:eastAsia="en-US"/>
              </w:rPr>
              <w:t>ПИЛТ</w:t>
            </w:r>
            <w:r>
              <w:rPr>
                <w:lang w:val="en-US" w:eastAsia="en-US"/>
              </w:rPr>
              <w:t>I</w:t>
            </w:r>
            <w:r>
              <w:rPr>
                <w:lang w:eastAsia="en-US"/>
              </w:rPr>
              <w:t>Р</w:t>
            </w:r>
            <w:r>
              <w:rPr>
                <w:lang w:val="en-US" w:eastAsia="en-US"/>
              </w:rPr>
              <w:t>I</w:t>
            </w:r>
            <w:r w:rsidRPr="009B10C8">
              <w:rPr>
                <w:lang w:eastAsia="en-US"/>
              </w:rPr>
              <w:t xml:space="preserve">  </w:t>
            </w:r>
            <w:r>
              <w:rPr>
                <w:lang w:eastAsia="en-US"/>
              </w:rPr>
              <w:t>АЙ</w:t>
            </w:r>
            <w:r>
              <w:rPr>
                <w:lang w:val="en-US" w:eastAsia="en-US"/>
              </w:rPr>
              <w:t>MAA</w:t>
            </w:r>
          </w:p>
          <w:p w:rsidR="002D48AC" w:rsidRPr="009B10C8" w:rsidRDefault="002D48AC">
            <w:pPr>
              <w:spacing w:line="276" w:lineRule="auto"/>
              <w:jc w:val="center"/>
              <w:rPr>
                <w:lang w:eastAsia="en-US"/>
              </w:rPr>
            </w:pPr>
            <w:r>
              <w:rPr>
                <w:lang w:val="en-US" w:eastAsia="en-US"/>
              </w:rPr>
              <w:t>TA</w:t>
            </w:r>
            <w:r>
              <w:rPr>
                <w:lang w:eastAsia="en-US"/>
              </w:rPr>
              <w:t>З</w:t>
            </w:r>
            <w:r>
              <w:rPr>
                <w:lang w:val="en-US" w:eastAsia="en-US"/>
              </w:rPr>
              <w:t>O</w:t>
            </w:r>
            <w:r>
              <w:rPr>
                <w:lang w:eastAsia="en-US"/>
              </w:rPr>
              <w:t>БА</w:t>
            </w:r>
            <w:r w:rsidRPr="009B10C8">
              <w:rPr>
                <w:lang w:eastAsia="en-US"/>
              </w:rPr>
              <w:t xml:space="preserve"> </w:t>
            </w:r>
            <w:r>
              <w:rPr>
                <w:lang w:eastAsia="en-US"/>
              </w:rPr>
              <w:t>ПИЛТ</w:t>
            </w:r>
            <w:r>
              <w:rPr>
                <w:lang w:val="en-US" w:eastAsia="en-US"/>
              </w:rPr>
              <w:t>I</w:t>
            </w:r>
            <w:r>
              <w:rPr>
                <w:lang w:eastAsia="en-US"/>
              </w:rPr>
              <w:t>Р</w:t>
            </w:r>
            <w:r>
              <w:rPr>
                <w:lang w:val="en-US" w:eastAsia="en-US"/>
              </w:rPr>
              <w:t>I</w:t>
            </w:r>
            <w:r w:rsidRPr="009B10C8">
              <w:rPr>
                <w:lang w:eastAsia="en-US"/>
              </w:rPr>
              <w:t xml:space="preserve"> </w:t>
            </w:r>
            <w:r>
              <w:rPr>
                <w:lang w:eastAsia="en-US"/>
              </w:rPr>
              <w:t>ААЛ</w:t>
            </w:r>
            <w:r w:rsidRPr="009B10C8">
              <w:rPr>
                <w:lang w:eastAsia="en-US"/>
              </w:rPr>
              <w:t xml:space="preserve">  </w:t>
            </w:r>
            <w:r>
              <w:rPr>
                <w:lang w:eastAsia="en-US"/>
              </w:rPr>
              <w:t>Ч</w:t>
            </w:r>
            <w:r w:rsidRPr="009B10C8">
              <w:rPr>
                <w:lang w:eastAsia="en-US"/>
              </w:rPr>
              <w:t>Ö</w:t>
            </w:r>
            <w:r>
              <w:rPr>
                <w:lang w:eastAsia="en-US"/>
              </w:rPr>
              <w:t>Б</w:t>
            </w:r>
            <w:r>
              <w:rPr>
                <w:lang w:val="en-US" w:eastAsia="en-US"/>
              </w:rPr>
              <w:t>IHI</w:t>
            </w:r>
            <w:r>
              <w:rPr>
                <w:lang w:eastAsia="en-US"/>
              </w:rPr>
              <w:t>Ң</w:t>
            </w:r>
          </w:p>
          <w:p w:rsidR="002D48AC" w:rsidRDefault="002D48AC">
            <w:pPr>
              <w:spacing w:line="276" w:lineRule="auto"/>
              <w:jc w:val="center"/>
              <w:rPr>
                <w:lang w:eastAsia="en-US"/>
              </w:rPr>
            </w:pPr>
            <w:r>
              <w:rPr>
                <w:lang w:val="en-US" w:eastAsia="en-US"/>
              </w:rPr>
              <w:t>YCTAF</w:t>
            </w:r>
            <w:r>
              <w:rPr>
                <w:lang w:eastAsia="en-US"/>
              </w:rPr>
              <w:t xml:space="preserve"> П</w:t>
            </w:r>
            <w:r>
              <w:rPr>
                <w:lang w:val="en-US" w:eastAsia="en-US"/>
              </w:rPr>
              <w:t>ACTAA</w:t>
            </w:r>
          </w:p>
          <w:p w:rsidR="002D48AC" w:rsidRDefault="002D48AC">
            <w:pPr>
              <w:spacing w:line="276" w:lineRule="auto"/>
              <w:jc w:val="center"/>
              <w:rPr>
                <w:b/>
                <w:bCs/>
                <w:kern w:val="32"/>
                <w:lang w:eastAsia="en-US"/>
              </w:rPr>
            </w:pPr>
          </w:p>
        </w:tc>
        <w:tc>
          <w:tcPr>
            <w:tcW w:w="4808" w:type="dxa"/>
            <w:tcBorders>
              <w:top w:val="nil"/>
              <w:left w:val="nil"/>
              <w:bottom w:val="nil"/>
              <w:right w:val="nil"/>
            </w:tcBorders>
          </w:tcPr>
          <w:p w:rsidR="002D48AC" w:rsidRDefault="002D48AC">
            <w:pPr>
              <w:spacing w:line="276" w:lineRule="auto"/>
              <w:jc w:val="center"/>
              <w:rPr>
                <w:b/>
                <w:bCs/>
                <w:kern w:val="32"/>
                <w:lang w:eastAsia="en-US"/>
              </w:rPr>
            </w:pPr>
          </w:p>
          <w:p w:rsidR="002D48AC" w:rsidRDefault="002D48AC">
            <w:pPr>
              <w:spacing w:line="276" w:lineRule="auto"/>
              <w:jc w:val="center"/>
              <w:rPr>
                <w:lang w:eastAsia="en-US"/>
              </w:rPr>
            </w:pPr>
            <w:r>
              <w:rPr>
                <w:lang w:eastAsia="en-US"/>
              </w:rPr>
              <w:t>РОССИЙСКАЯ ФЕДЕРАЦИЯ</w:t>
            </w:r>
          </w:p>
          <w:p w:rsidR="002D48AC" w:rsidRDefault="002D48AC">
            <w:pPr>
              <w:spacing w:line="276" w:lineRule="auto"/>
              <w:jc w:val="center"/>
              <w:rPr>
                <w:lang w:eastAsia="en-US"/>
              </w:rPr>
            </w:pPr>
            <w:r>
              <w:rPr>
                <w:lang w:eastAsia="en-US"/>
              </w:rPr>
              <w:t>РЕСПУБЛИКА ХАКАСИЯ</w:t>
            </w:r>
          </w:p>
          <w:p w:rsidR="002D48AC" w:rsidRDefault="002D48AC">
            <w:pPr>
              <w:spacing w:line="276" w:lineRule="auto"/>
              <w:ind w:left="-36"/>
              <w:jc w:val="center"/>
              <w:rPr>
                <w:lang w:eastAsia="en-US"/>
              </w:rPr>
            </w:pPr>
            <w:r>
              <w:rPr>
                <w:lang w:eastAsia="en-US"/>
              </w:rPr>
              <w:t>УСТЬ-АБАКАНСКИЙ РАЙОН</w:t>
            </w:r>
            <w:r>
              <w:rPr>
                <w:lang w:eastAsia="en-US"/>
              </w:rPr>
              <w:tab/>
              <w:t xml:space="preserve">       </w:t>
            </w:r>
          </w:p>
          <w:p w:rsidR="002D48AC" w:rsidRDefault="002D48AC">
            <w:pPr>
              <w:spacing w:line="276" w:lineRule="auto"/>
              <w:ind w:left="-36"/>
              <w:jc w:val="center"/>
              <w:rPr>
                <w:lang w:eastAsia="en-US"/>
              </w:rPr>
            </w:pPr>
            <w:r>
              <w:rPr>
                <w:lang w:eastAsia="en-US"/>
              </w:rPr>
              <w:t>АДМИНИСТРАЦИЯ</w:t>
            </w:r>
          </w:p>
          <w:p w:rsidR="002D48AC" w:rsidRDefault="002D48AC">
            <w:pPr>
              <w:spacing w:line="276" w:lineRule="auto"/>
              <w:ind w:left="360"/>
              <w:jc w:val="center"/>
              <w:rPr>
                <w:lang w:eastAsia="en-US"/>
              </w:rPr>
            </w:pPr>
            <w:r>
              <w:rPr>
                <w:lang w:eastAsia="en-US"/>
              </w:rPr>
              <w:t>КАЛИНИНСКОГО СЕЛЬСОВЕТА</w:t>
            </w:r>
          </w:p>
          <w:p w:rsidR="002D48AC" w:rsidRDefault="002D48AC">
            <w:pPr>
              <w:spacing w:line="276" w:lineRule="auto"/>
              <w:jc w:val="center"/>
              <w:rPr>
                <w:b/>
                <w:bCs/>
                <w:kern w:val="32"/>
                <w:lang w:eastAsia="en-US"/>
              </w:rPr>
            </w:pPr>
          </w:p>
        </w:tc>
      </w:tr>
    </w:tbl>
    <w:p w:rsidR="00426704" w:rsidRDefault="00426704" w:rsidP="00426704">
      <w:pPr>
        <w:rPr>
          <w:sz w:val="26"/>
          <w:szCs w:val="26"/>
        </w:rPr>
      </w:pPr>
    </w:p>
    <w:p w:rsidR="00426704" w:rsidRDefault="00426704" w:rsidP="00426704">
      <w:r>
        <w:rPr>
          <w:sz w:val="26"/>
          <w:szCs w:val="26"/>
        </w:rPr>
        <w:t xml:space="preserve">                                                 </w:t>
      </w:r>
      <w:r>
        <w:rPr>
          <w:b/>
          <w:sz w:val="26"/>
          <w:szCs w:val="26"/>
        </w:rPr>
        <w:t xml:space="preserve">ПОСТАНОВЛЕНИЕ </w:t>
      </w:r>
      <w:r>
        <w:t xml:space="preserve"> </w:t>
      </w:r>
      <w:r w:rsidR="005917E3">
        <w:t xml:space="preserve">          </w:t>
      </w:r>
    </w:p>
    <w:p w:rsidR="00426704" w:rsidRDefault="00426704" w:rsidP="00426704">
      <w:pPr>
        <w:rPr>
          <w:sz w:val="26"/>
          <w:szCs w:val="26"/>
        </w:rPr>
      </w:pPr>
      <w:r>
        <w:rPr>
          <w:sz w:val="26"/>
          <w:szCs w:val="26"/>
        </w:rPr>
        <w:t xml:space="preserve">                                         </w:t>
      </w:r>
      <w:r w:rsidR="009B10C8">
        <w:rPr>
          <w:sz w:val="26"/>
          <w:szCs w:val="26"/>
        </w:rPr>
        <w:t xml:space="preserve">     от  06.08.</w:t>
      </w:r>
      <w:r w:rsidR="005A723E">
        <w:rPr>
          <w:sz w:val="26"/>
          <w:szCs w:val="26"/>
        </w:rPr>
        <w:t>2018</w:t>
      </w:r>
      <w:r w:rsidR="009B10C8">
        <w:rPr>
          <w:sz w:val="26"/>
          <w:szCs w:val="26"/>
        </w:rPr>
        <w:t>г.      №</w:t>
      </w:r>
      <w:r>
        <w:rPr>
          <w:sz w:val="26"/>
          <w:szCs w:val="26"/>
        </w:rPr>
        <w:t xml:space="preserve"> </w:t>
      </w:r>
      <w:r w:rsidR="009B10C8">
        <w:rPr>
          <w:sz w:val="26"/>
          <w:szCs w:val="26"/>
        </w:rPr>
        <w:t>130</w:t>
      </w:r>
      <w:r>
        <w:rPr>
          <w:sz w:val="26"/>
          <w:szCs w:val="26"/>
        </w:rPr>
        <w:t xml:space="preserve"> -</w:t>
      </w:r>
      <w:proofErr w:type="spellStart"/>
      <w:r>
        <w:rPr>
          <w:sz w:val="26"/>
          <w:szCs w:val="26"/>
        </w:rPr>
        <w:t>п</w:t>
      </w:r>
      <w:proofErr w:type="spellEnd"/>
    </w:p>
    <w:p w:rsidR="00426704" w:rsidRDefault="00426704" w:rsidP="00426704">
      <w:pPr>
        <w:jc w:val="center"/>
        <w:rPr>
          <w:sz w:val="26"/>
          <w:szCs w:val="26"/>
        </w:rPr>
      </w:pPr>
      <w:r>
        <w:rPr>
          <w:sz w:val="26"/>
          <w:szCs w:val="26"/>
        </w:rPr>
        <w:t>с. Калинино</w:t>
      </w:r>
    </w:p>
    <w:p w:rsidR="00426704" w:rsidRDefault="009D0CEE" w:rsidP="00426704">
      <w:pPr>
        <w:rPr>
          <w:b/>
          <w:sz w:val="26"/>
          <w:szCs w:val="26"/>
        </w:rPr>
      </w:pPr>
      <w:r>
        <w:rPr>
          <w:b/>
          <w:sz w:val="26"/>
          <w:szCs w:val="26"/>
        </w:rPr>
        <w:t xml:space="preserve">   </w:t>
      </w:r>
      <w:r w:rsidR="00426704">
        <w:rPr>
          <w:b/>
          <w:sz w:val="26"/>
          <w:szCs w:val="26"/>
        </w:rPr>
        <w:t xml:space="preserve">О внесении изменений в постановление </w:t>
      </w:r>
    </w:p>
    <w:p w:rsidR="005A723E" w:rsidRDefault="00FE0FA0" w:rsidP="000C122A">
      <w:pPr>
        <w:rPr>
          <w:b/>
          <w:sz w:val="26"/>
          <w:szCs w:val="26"/>
        </w:rPr>
      </w:pPr>
      <w:r>
        <w:rPr>
          <w:b/>
          <w:sz w:val="26"/>
          <w:szCs w:val="26"/>
        </w:rPr>
        <w:t>от 27.12.2017г. № 278</w:t>
      </w:r>
      <w:r w:rsidR="00426704">
        <w:rPr>
          <w:b/>
          <w:sz w:val="26"/>
          <w:szCs w:val="26"/>
        </w:rPr>
        <w:t>-п «О</w:t>
      </w:r>
      <w:r w:rsidR="000C122A">
        <w:rPr>
          <w:b/>
          <w:sz w:val="26"/>
          <w:szCs w:val="26"/>
        </w:rPr>
        <w:t>б утверждении</w:t>
      </w:r>
    </w:p>
    <w:p w:rsidR="00FE0FA0" w:rsidRDefault="00FE0FA0" w:rsidP="00426704">
      <w:pPr>
        <w:rPr>
          <w:b/>
          <w:sz w:val="26"/>
          <w:szCs w:val="26"/>
        </w:rPr>
      </w:pPr>
      <w:r>
        <w:rPr>
          <w:b/>
          <w:sz w:val="26"/>
          <w:szCs w:val="26"/>
        </w:rPr>
        <w:t>административного порядка осуществления</w:t>
      </w:r>
    </w:p>
    <w:p w:rsidR="00FE0FA0" w:rsidRDefault="00FE0FA0" w:rsidP="00426704">
      <w:pPr>
        <w:rPr>
          <w:b/>
          <w:sz w:val="26"/>
          <w:szCs w:val="26"/>
        </w:rPr>
      </w:pPr>
      <w:r>
        <w:rPr>
          <w:b/>
          <w:sz w:val="26"/>
          <w:szCs w:val="26"/>
        </w:rPr>
        <w:t>муниципального жилищного контроля</w:t>
      </w:r>
    </w:p>
    <w:p w:rsidR="00426704" w:rsidRDefault="009D0CEE" w:rsidP="00426704">
      <w:pPr>
        <w:rPr>
          <w:b/>
          <w:sz w:val="26"/>
          <w:szCs w:val="26"/>
        </w:rPr>
      </w:pPr>
      <w:r>
        <w:rPr>
          <w:b/>
          <w:sz w:val="26"/>
          <w:szCs w:val="26"/>
        </w:rPr>
        <w:t>на территории Калининского сельсовета</w:t>
      </w:r>
      <w:r w:rsidR="00426704">
        <w:rPr>
          <w:b/>
          <w:sz w:val="26"/>
          <w:szCs w:val="26"/>
        </w:rPr>
        <w:t>»</w:t>
      </w:r>
    </w:p>
    <w:p w:rsidR="00426704" w:rsidRDefault="00426704" w:rsidP="00426704">
      <w:pPr>
        <w:jc w:val="both"/>
        <w:rPr>
          <w:b/>
        </w:rPr>
      </w:pPr>
      <w:r>
        <w:rPr>
          <w:b/>
        </w:rPr>
        <w:t xml:space="preserve">             </w:t>
      </w:r>
    </w:p>
    <w:p w:rsidR="00857C41" w:rsidRDefault="00857C41" w:rsidP="00857C41">
      <w:pPr>
        <w:pStyle w:val="ConsPlusTitle"/>
        <w:widowControl/>
        <w:ind w:firstLine="540"/>
        <w:jc w:val="both"/>
      </w:pPr>
      <w:r>
        <w:rPr>
          <w:rFonts w:eastAsia="Times New Roman"/>
          <w:b w:val="0"/>
          <w:bCs w:val="0"/>
          <w:szCs w:val="22"/>
        </w:rPr>
        <w:t xml:space="preserve">В целях осуществления  муниципального жилищного контроля на территории Калининского сельсовета, в соответствии с Конституцией Российской Федерации, ст. 14 Жилищного кодекса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 14 Федерального закона от 06.10.2003 г. № 131-ФЗ «Об общих принципах организации местного самоуправления в Российской Федерации», </w:t>
      </w:r>
      <w:r w:rsidR="000C122A" w:rsidRPr="00857C41">
        <w:rPr>
          <w:b w:val="0"/>
        </w:rPr>
        <w:t>руководствуясь  Уставом  муниципального образования Калининский сельсовет, администрация Калининского сельсовета</w:t>
      </w:r>
      <w:r w:rsidR="00426704">
        <w:t xml:space="preserve"> </w:t>
      </w:r>
    </w:p>
    <w:p w:rsidR="00426704" w:rsidRPr="000C122A" w:rsidRDefault="00426704" w:rsidP="00857C41">
      <w:pPr>
        <w:pStyle w:val="ConsPlusTitle"/>
        <w:widowControl/>
        <w:ind w:firstLine="540"/>
        <w:jc w:val="both"/>
      </w:pPr>
      <w:r>
        <w:t>ПОСТАНОВЛЯЕТ:</w:t>
      </w:r>
    </w:p>
    <w:p w:rsidR="00FE0FA0" w:rsidRPr="00FE0FA0" w:rsidRDefault="009634FC" w:rsidP="00857C41">
      <w:pPr>
        <w:jc w:val="both"/>
        <w:rPr>
          <w:sz w:val="26"/>
          <w:szCs w:val="26"/>
        </w:rPr>
      </w:pPr>
      <w:r>
        <w:rPr>
          <w:sz w:val="26"/>
          <w:szCs w:val="26"/>
        </w:rPr>
        <w:t xml:space="preserve"> </w:t>
      </w:r>
      <w:r w:rsidR="00857C41">
        <w:rPr>
          <w:sz w:val="26"/>
          <w:szCs w:val="26"/>
        </w:rPr>
        <w:t xml:space="preserve">    </w:t>
      </w:r>
      <w:r w:rsidR="00426704" w:rsidRPr="00B603B5">
        <w:rPr>
          <w:sz w:val="26"/>
          <w:szCs w:val="26"/>
        </w:rPr>
        <w:t>Внести изменен</w:t>
      </w:r>
      <w:r w:rsidR="00B47553" w:rsidRPr="00B603B5">
        <w:rPr>
          <w:sz w:val="26"/>
          <w:szCs w:val="26"/>
        </w:rPr>
        <w:t xml:space="preserve">ия в постановление </w:t>
      </w:r>
      <w:r>
        <w:rPr>
          <w:sz w:val="26"/>
          <w:szCs w:val="26"/>
        </w:rPr>
        <w:t xml:space="preserve">администрации Калининского сельсовета </w:t>
      </w:r>
      <w:r w:rsidR="000C122A" w:rsidRPr="00B603B5">
        <w:rPr>
          <w:sz w:val="26"/>
          <w:szCs w:val="26"/>
        </w:rPr>
        <w:t xml:space="preserve">от 27.12.2017г. № </w:t>
      </w:r>
      <w:r w:rsidR="00FE0FA0" w:rsidRPr="00FE0FA0">
        <w:rPr>
          <w:sz w:val="26"/>
          <w:szCs w:val="26"/>
        </w:rPr>
        <w:t>278-п «Об утверждении</w:t>
      </w:r>
      <w:r w:rsidR="00FE0FA0">
        <w:rPr>
          <w:sz w:val="26"/>
          <w:szCs w:val="26"/>
        </w:rPr>
        <w:t xml:space="preserve"> </w:t>
      </w:r>
      <w:r w:rsidR="00FE0FA0" w:rsidRPr="00FE0FA0">
        <w:rPr>
          <w:sz w:val="26"/>
          <w:szCs w:val="26"/>
        </w:rPr>
        <w:t>административного порядка осуществления</w:t>
      </w:r>
      <w:r w:rsidR="00FE0FA0">
        <w:rPr>
          <w:sz w:val="26"/>
          <w:szCs w:val="26"/>
        </w:rPr>
        <w:t xml:space="preserve"> </w:t>
      </w:r>
      <w:r w:rsidR="00FE0FA0" w:rsidRPr="00FE0FA0">
        <w:rPr>
          <w:sz w:val="26"/>
          <w:szCs w:val="26"/>
        </w:rPr>
        <w:t>муниципального жилищного контроля</w:t>
      </w:r>
      <w:r w:rsidR="00FE0FA0">
        <w:rPr>
          <w:sz w:val="26"/>
          <w:szCs w:val="26"/>
        </w:rPr>
        <w:t xml:space="preserve"> </w:t>
      </w:r>
      <w:r w:rsidR="00FE0FA0" w:rsidRPr="00FE0FA0">
        <w:rPr>
          <w:sz w:val="26"/>
          <w:szCs w:val="26"/>
        </w:rPr>
        <w:t>на территории Калининского сельсовета»</w:t>
      </w:r>
      <w:r w:rsidR="00FE0FA0">
        <w:rPr>
          <w:b/>
        </w:rPr>
        <w:t xml:space="preserve">             </w:t>
      </w:r>
    </w:p>
    <w:p w:rsidR="002B0691" w:rsidRDefault="00D04872" w:rsidP="00857C41">
      <w:pPr>
        <w:pStyle w:val="a5"/>
        <w:numPr>
          <w:ilvl w:val="0"/>
          <w:numId w:val="6"/>
        </w:numPr>
        <w:jc w:val="both"/>
        <w:rPr>
          <w:sz w:val="26"/>
          <w:szCs w:val="26"/>
        </w:rPr>
      </w:pPr>
      <w:r>
        <w:rPr>
          <w:sz w:val="26"/>
          <w:szCs w:val="26"/>
        </w:rPr>
        <w:t>П</w:t>
      </w:r>
      <w:r w:rsidR="00FE0FA0">
        <w:rPr>
          <w:sz w:val="26"/>
          <w:szCs w:val="26"/>
        </w:rPr>
        <w:t>ункт 3.5</w:t>
      </w:r>
      <w:r w:rsidR="002B0691">
        <w:rPr>
          <w:sz w:val="26"/>
          <w:szCs w:val="26"/>
        </w:rPr>
        <w:t xml:space="preserve"> Административного регламента дополнить подпунктами 3,4,5</w:t>
      </w:r>
    </w:p>
    <w:p w:rsidR="000C122A" w:rsidRDefault="002B0691" w:rsidP="00857C41">
      <w:pPr>
        <w:pStyle w:val="a5"/>
        <w:ind w:left="0"/>
        <w:jc w:val="both"/>
        <w:rPr>
          <w:sz w:val="26"/>
          <w:szCs w:val="26"/>
        </w:rPr>
      </w:pPr>
      <w:r>
        <w:rPr>
          <w:sz w:val="26"/>
          <w:szCs w:val="26"/>
        </w:rPr>
        <w:t>следующего содержания</w:t>
      </w:r>
      <w:r w:rsidR="00506464" w:rsidRPr="009634FC">
        <w:rPr>
          <w:sz w:val="26"/>
          <w:szCs w:val="26"/>
        </w:rPr>
        <w:t>:</w:t>
      </w:r>
    </w:p>
    <w:p w:rsidR="00506464" w:rsidRDefault="002B0691" w:rsidP="00857C41">
      <w:pPr>
        <w:jc w:val="both"/>
        <w:rPr>
          <w:sz w:val="26"/>
          <w:szCs w:val="26"/>
        </w:rPr>
      </w:pPr>
      <w:r>
        <w:rPr>
          <w:sz w:val="26"/>
          <w:szCs w:val="26"/>
        </w:rPr>
        <w:t>«3) постановка на учет</w:t>
      </w:r>
      <w:r w:rsidR="007039A6">
        <w:rPr>
          <w:sz w:val="26"/>
          <w:szCs w:val="26"/>
        </w:rPr>
        <w:t xml:space="preserve"> в муниципальном реестре наемных домов социального использования</w:t>
      </w:r>
      <w:r w:rsidR="00D04872">
        <w:rPr>
          <w:sz w:val="26"/>
          <w:szCs w:val="26"/>
        </w:rPr>
        <w:t xml:space="preserve">, </w:t>
      </w:r>
      <w:proofErr w:type="spellStart"/>
      <w:r w:rsidR="00D04872">
        <w:rPr>
          <w:sz w:val="26"/>
          <w:szCs w:val="26"/>
        </w:rPr>
        <w:t>наймодателем</w:t>
      </w:r>
      <w:proofErr w:type="spellEnd"/>
      <w:r w:rsidR="00D04872">
        <w:rPr>
          <w:sz w:val="26"/>
          <w:szCs w:val="26"/>
        </w:rPr>
        <w:t xml:space="preserve"> жилых помещений в котором является лицо, деятельность которого подлежит проверке;</w:t>
      </w:r>
    </w:p>
    <w:p w:rsidR="00D04872" w:rsidRDefault="00D04872" w:rsidP="00857C41">
      <w:pPr>
        <w:jc w:val="both"/>
        <w:rPr>
          <w:sz w:val="26"/>
          <w:szCs w:val="26"/>
        </w:rPr>
      </w:pPr>
      <w:r>
        <w:rPr>
          <w:sz w:val="26"/>
          <w:szCs w:val="26"/>
        </w:rPr>
        <w:t>4)  установление или изменение нормативов потребления коммунальных ресурсов (коммунальных услуг);</w:t>
      </w:r>
    </w:p>
    <w:p w:rsidR="00D04872" w:rsidRPr="00D04872" w:rsidRDefault="00D04872" w:rsidP="00857C41">
      <w:pPr>
        <w:autoSpaceDE w:val="0"/>
        <w:autoSpaceDN w:val="0"/>
        <w:adjustRightInd w:val="0"/>
        <w:jc w:val="both"/>
        <w:rPr>
          <w:rFonts w:eastAsiaTheme="minorHAnsi"/>
          <w:sz w:val="26"/>
          <w:lang w:eastAsia="en-US"/>
        </w:rPr>
      </w:pPr>
      <w:proofErr w:type="gramStart"/>
      <w:r>
        <w:rPr>
          <w:sz w:val="26"/>
          <w:szCs w:val="26"/>
        </w:rPr>
        <w:t xml:space="preserve">5) </w:t>
      </w:r>
      <w:r w:rsidRPr="00D04872">
        <w:rPr>
          <w:rFonts w:eastAsiaTheme="minorHAnsi"/>
          <w:sz w:val="26"/>
          <w:lang w:eastAsia="en-US"/>
        </w:rPr>
        <w:t xml:space="preserve">основаниями для проведения внеплановой проверки наряду с основаниями, указанными в </w:t>
      </w:r>
      <w:hyperlink r:id="rId7" w:history="1">
        <w:r w:rsidRPr="00D04872">
          <w:rPr>
            <w:rFonts w:eastAsiaTheme="minorHAnsi"/>
            <w:sz w:val="26"/>
            <w:lang w:eastAsia="en-US"/>
          </w:rPr>
          <w:t>части 2 статьи 10</w:t>
        </w:r>
      </w:hyperlink>
      <w:r w:rsidRPr="00D04872">
        <w:rPr>
          <w:rFonts w:eastAsiaTheme="minorHAnsi"/>
          <w:sz w:val="26"/>
          <w:lang w:eastAsia="en-US"/>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w:t>
      </w:r>
      <w:r w:rsidRPr="00D04872">
        <w:rPr>
          <w:rFonts w:eastAsiaTheme="minorHAnsi"/>
          <w:sz w:val="26"/>
          <w:lang w:eastAsia="en-US"/>
        </w:rPr>
        <w:lastRenderedPageBreak/>
        <w:t>контроля обращений и заявлений граждан, в</w:t>
      </w:r>
      <w:proofErr w:type="gramEnd"/>
      <w:r w:rsidRPr="00D04872">
        <w:rPr>
          <w:rFonts w:eastAsiaTheme="minorHAnsi"/>
          <w:sz w:val="26"/>
          <w:lang w:eastAsia="en-US"/>
        </w:rPr>
        <w:t xml:space="preserve"> </w:t>
      </w:r>
      <w:proofErr w:type="gramStart"/>
      <w:r w:rsidRPr="00D04872">
        <w:rPr>
          <w:rFonts w:eastAsiaTheme="minorHAnsi"/>
          <w:sz w:val="26"/>
          <w:lang w:eastAsia="en-US"/>
        </w:rPr>
        <w:t>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w:t>
      </w:r>
      <w:proofErr w:type="gramEnd"/>
      <w:r w:rsidRPr="00D04872">
        <w:rPr>
          <w:rFonts w:eastAsiaTheme="minorHAnsi"/>
          <w:sz w:val="26"/>
          <w:lang w:eastAsia="en-US"/>
        </w:rPr>
        <w:t xml:space="preserve"> </w:t>
      </w:r>
      <w:proofErr w:type="gramStart"/>
      <w:r w:rsidRPr="00D04872">
        <w:rPr>
          <w:rFonts w:eastAsiaTheme="minorHAnsi"/>
          <w:sz w:val="26"/>
          <w:lang w:eastAsia="en-US"/>
        </w:rPr>
        <w:t>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w:t>
      </w:r>
      <w:proofErr w:type="gramEnd"/>
      <w:r w:rsidRPr="00D04872">
        <w:rPr>
          <w:rFonts w:eastAsiaTheme="minorHAnsi"/>
          <w:sz w:val="26"/>
          <w:lang w:eastAsia="en-US"/>
        </w:rPr>
        <w:t xml:space="preserve"> </w:t>
      </w:r>
      <w:proofErr w:type="gramStart"/>
      <w:r w:rsidRPr="00D04872">
        <w:rPr>
          <w:rFonts w:eastAsiaTheme="minorHAnsi"/>
          <w:sz w:val="26"/>
          <w:lang w:eastAsia="en-US"/>
        </w:rPr>
        <w:t xml:space="preserve">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8" w:history="1">
        <w:r w:rsidRPr="00D04872">
          <w:rPr>
            <w:rFonts w:eastAsiaTheme="minorHAnsi"/>
            <w:sz w:val="26"/>
            <w:lang w:eastAsia="en-US"/>
          </w:rPr>
          <w:t>части 1 статьи 164</w:t>
        </w:r>
      </w:hyperlink>
      <w:r w:rsidRPr="00D04872">
        <w:rPr>
          <w:rFonts w:eastAsiaTheme="minorHAnsi"/>
          <w:sz w:val="26"/>
          <w:lang w:eastAsia="en-US"/>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w:t>
      </w:r>
      <w:proofErr w:type="gramEnd"/>
      <w:r w:rsidRPr="00D04872">
        <w:rPr>
          <w:rFonts w:eastAsiaTheme="minorHAnsi"/>
          <w:sz w:val="26"/>
          <w:lang w:eastAsia="en-US"/>
        </w:rPr>
        <w:t xml:space="preserve"> </w:t>
      </w:r>
      <w:proofErr w:type="gramStart"/>
      <w:r w:rsidRPr="00D04872">
        <w:rPr>
          <w:rFonts w:eastAsiaTheme="minorHAnsi"/>
          <w:sz w:val="26"/>
          <w:lang w:eastAsia="en-US"/>
        </w:rPr>
        <w:t xml:space="preserve">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9" w:history="1">
        <w:r w:rsidRPr="00D04872">
          <w:rPr>
            <w:rFonts w:eastAsiaTheme="minorHAnsi"/>
            <w:sz w:val="26"/>
            <w:lang w:eastAsia="en-US"/>
          </w:rPr>
          <w:t>частью 2 статьи 162</w:t>
        </w:r>
      </w:hyperlink>
      <w:r w:rsidRPr="00D04872">
        <w:rPr>
          <w:rFonts w:eastAsiaTheme="minorHAnsi"/>
          <w:sz w:val="26"/>
          <w:lang w:eastAsia="en-US"/>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w:t>
      </w:r>
      <w:proofErr w:type="gramEnd"/>
      <w:r w:rsidRPr="00D04872">
        <w:rPr>
          <w:rFonts w:eastAsiaTheme="minorHAnsi"/>
          <w:sz w:val="26"/>
          <w:lang w:eastAsia="en-US"/>
        </w:rPr>
        <w:t xml:space="preserve"> (</w:t>
      </w:r>
      <w:proofErr w:type="gramStart"/>
      <w:r w:rsidRPr="00D04872">
        <w:rPr>
          <w:rFonts w:eastAsiaTheme="minorHAnsi"/>
          <w:sz w:val="26"/>
          <w:lang w:eastAsia="en-US"/>
        </w:rPr>
        <w:t xml:space="preserve">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D04872">
        <w:rPr>
          <w:rFonts w:eastAsiaTheme="minorHAnsi"/>
          <w:sz w:val="26"/>
          <w:lang w:eastAsia="en-US"/>
        </w:rPr>
        <w:t>наймодателями</w:t>
      </w:r>
      <w:proofErr w:type="spellEnd"/>
      <w:r w:rsidRPr="00D04872">
        <w:rPr>
          <w:rFonts w:eastAsiaTheme="minorHAnsi"/>
          <w:sz w:val="26"/>
          <w:lang w:eastAsia="en-US"/>
        </w:rPr>
        <w:t xml:space="preserve"> жилых помещений в наемных домах социального использования обязательных требований к </w:t>
      </w:r>
      <w:proofErr w:type="spellStart"/>
      <w:r w:rsidRPr="00D04872">
        <w:rPr>
          <w:rFonts w:eastAsiaTheme="minorHAnsi"/>
          <w:sz w:val="26"/>
          <w:lang w:eastAsia="en-US"/>
        </w:rPr>
        <w:t>наймодателям</w:t>
      </w:r>
      <w:proofErr w:type="spellEnd"/>
      <w:r w:rsidRPr="00D04872">
        <w:rPr>
          <w:rFonts w:eastAsiaTheme="minorHAnsi"/>
          <w:sz w:val="26"/>
          <w:lang w:eastAsia="en-US"/>
        </w:rPr>
        <w:t xml:space="preserve"> и нанимателям жилых помещений в</w:t>
      </w:r>
      <w:proofErr w:type="gramEnd"/>
      <w:r w:rsidRPr="00D04872">
        <w:rPr>
          <w:rFonts w:eastAsiaTheme="minorHAnsi"/>
          <w:sz w:val="26"/>
          <w:lang w:eastAsia="en-US"/>
        </w:rPr>
        <w:t xml:space="preserve"> </w:t>
      </w:r>
      <w:proofErr w:type="gramStart"/>
      <w:r w:rsidRPr="00D04872">
        <w:rPr>
          <w:rFonts w:eastAsiaTheme="minorHAnsi"/>
          <w:sz w:val="26"/>
          <w:lang w:eastAsia="en-US"/>
        </w:rPr>
        <w:t xml:space="preserve">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D04872">
        <w:rPr>
          <w:rFonts w:eastAsiaTheme="minorHAnsi"/>
          <w:sz w:val="26"/>
          <w:lang w:eastAsia="en-US"/>
        </w:rPr>
        <w:t>ресурсоснабжающими</w:t>
      </w:r>
      <w:proofErr w:type="spellEnd"/>
      <w:r w:rsidRPr="00D04872">
        <w:rPr>
          <w:rFonts w:eastAsiaTheme="minorHAnsi"/>
          <w:sz w:val="26"/>
          <w:lang w:eastAsia="en-US"/>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sidRPr="00D04872">
        <w:rPr>
          <w:rFonts w:eastAsiaTheme="minorHAnsi"/>
          <w:sz w:val="26"/>
          <w:lang w:eastAsia="en-US"/>
        </w:rPr>
        <w:t xml:space="preserve"> </w:t>
      </w:r>
      <w:proofErr w:type="gramStart"/>
      <w:r w:rsidRPr="00D04872">
        <w:rPr>
          <w:rFonts w:eastAsiaTheme="minorHAnsi"/>
          <w:sz w:val="26"/>
          <w:lang w:eastAsia="en-US"/>
        </w:rPr>
        <w:t xml:space="preserve">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w:t>
      </w:r>
      <w:r w:rsidRPr="00D04872">
        <w:rPr>
          <w:rFonts w:eastAsiaTheme="minorHAnsi"/>
          <w:sz w:val="26"/>
          <w:lang w:eastAsia="en-US"/>
        </w:rPr>
        <w:lastRenderedPageBreak/>
        <w:t>(распоряжение)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D04872">
        <w:rPr>
          <w:rFonts w:eastAsiaTheme="minorHAnsi"/>
          <w:sz w:val="26"/>
          <w:lang w:eastAsia="en-US"/>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Pr>
          <w:rFonts w:eastAsiaTheme="minorHAnsi"/>
          <w:sz w:val="26"/>
          <w:lang w:eastAsia="en-US"/>
        </w:rPr>
        <w:t>»</w:t>
      </w:r>
      <w:r w:rsidRPr="00D04872">
        <w:rPr>
          <w:rFonts w:eastAsiaTheme="minorHAnsi"/>
          <w:sz w:val="26"/>
          <w:lang w:eastAsia="en-US"/>
        </w:rPr>
        <w:t>.</w:t>
      </w:r>
    </w:p>
    <w:p w:rsidR="00426704" w:rsidRPr="0004495B" w:rsidRDefault="00B603B5" w:rsidP="009634FC">
      <w:pPr>
        <w:jc w:val="both"/>
        <w:rPr>
          <w:sz w:val="26"/>
          <w:szCs w:val="26"/>
        </w:rPr>
      </w:pPr>
      <w:r>
        <w:rPr>
          <w:sz w:val="26"/>
          <w:szCs w:val="26"/>
        </w:rPr>
        <w:t>2</w:t>
      </w:r>
      <w:r w:rsidR="0004495B">
        <w:rPr>
          <w:sz w:val="26"/>
          <w:szCs w:val="26"/>
        </w:rPr>
        <w:t xml:space="preserve">. </w:t>
      </w:r>
      <w:r w:rsidR="00426704" w:rsidRPr="0004495B">
        <w:rPr>
          <w:sz w:val="26"/>
          <w:szCs w:val="26"/>
        </w:rPr>
        <w:t>Настоящее постановление вступает в силу после его официального опубликования (обнародования).</w:t>
      </w:r>
    </w:p>
    <w:p w:rsidR="00124705" w:rsidRDefault="00124705" w:rsidP="00124705">
      <w:pPr>
        <w:jc w:val="both"/>
        <w:rPr>
          <w:sz w:val="26"/>
          <w:szCs w:val="26"/>
        </w:rPr>
      </w:pPr>
    </w:p>
    <w:p w:rsidR="00124705" w:rsidRDefault="00124705" w:rsidP="00124705">
      <w:pPr>
        <w:jc w:val="both"/>
        <w:rPr>
          <w:sz w:val="26"/>
          <w:szCs w:val="26"/>
        </w:rPr>
      </w:pPr>
    </w:p>
    <w:p w:rsidR="00124705" w:rsidRDefault="00124705" w:rsidP="00124705">
      <w:pPr>
        <w:jc w:val="both"/>
        <w:rPr>
          <w:sz w:val="26"/>
          <w:szCs w:val="26"/>
        </w:rPr>
      </w:pPr>
    </w:p>
    <w:p w:rsidR="00AE1A4C" w:rsidRPr="009634FC" w:rsidRDefault="00426704" w:rsidP="009634FC">
      <w:pPr>
        <w:jc w:val="both"/>
        <w:rPr>
          <w:sz w:val="26"/>
          <w:szCs w:val="26"/>
        </w:rPr>
      </w:pPr>
      <w:r>
        <w:rPr>
          <w:sz w:val="26"/>
          <w:szCs w:val="26"/>
        </w:rPr>
        <w:t xml:space="preserve">Глава   Калининского сельсовета                                       </w:t>
      </w:r>
      <w:r w:rsidR="00857C41">
        <w:rPr>
          <w:sz w:val="26"/>
          <w:szCs w:val="26"/>
        </w:rPr>
        <w:t xml:space="preserve">      </w:t>
      </w:r>
      <w:r>
        <w:rPr>
          <w:sz w:val="26"/>
          <w:szCs w:val="26"/>
        </w:rPr>
        <w:t xml:space="preserve"> И.А. Сажин</w:t>
      </w:r>
      <w:r w:rsidR="00857C41">
        <w:rPr>
          <w:sz w:val="26"/>
          <w:szCs w:val="26"/>
        </w:rPr>
        <w:t>.</w:t>
      </w:r>
    </w:p>
    <w:sectPr w:rsidR="00AE1A4C" w:rsidRPr="009634FC" w:rsidSect="00AE1A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69A"/>
    <w:multiLevelType w:val="hybridMultilevel"/>
    <w:tmpl w:val="E9945E1A"/>
    <w:lvl w:ilvl="0" w:tplc="730048B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040B3F6A"/>
    <w:multiLevelType w:val="hybridMultilevel"/>
    <w:tmpl w:val="74C069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23169"/>
    <w:multiLevelType w:val="hybridMultilevel"/>
    <w:tmpl w:val="44549E2A"/>
    <w:lvl w:ilvl="0" w:tplc="42CE3532">
      <w:start w:val="4"/>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260C484C"/>
    <w:multiLevelType w:val="hybridMultilevel"/>
    <w:tmpl w:val="D2DE0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DA661F"/>
    <w:multiLevelType w:val="hybridMultilevel"/>
    <w:tmpl w:val="7A0CA41C"/>
    <w:lvl w:ilvl="0" w:tplc="80B2C978">
      <w:start w:val="1"/>
      <w:numFmt w:val="decimal"/>
      <w:lvlText w:val="%1."/>
      <w:lvlJc w:val="left"/>
      <w:pPr>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B956BA"/>
    <w:multiLevelType w:val="hybridMultilevel"/>
    <w:tmpl w:val="866673C6"/>
    <w:lvl w:ilvl="0" w:tplc="28FA8A2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26704"/>
    <w:rsid w:val="0004495B"/>
    <w:rsid w:val="000630A3"/>
    <w:rsid w:val="000C122A"/>
    <w:rsid w:val="00124705"/>
    <w:rsid w:val="001E2096"/>
    <w:rsid w:val="001E4536"/>
    <w:rsid w:val="00236CE7"/>
    <w:rsid w:val="002B0691"/>
    <w:rsid w:val="002D48AC"/>
    <w:rsid w:val="00362C97"/>
    <w:rsid w:val="003D2FCA"/>
    <w:rsid w:val="00426704"/>
    <w:rsid w:val="004377E7"/>
    <w:rsid w:val="004524A6"/>
    <w:rsid w:val="00506464"/>
    <w:rsid w:val="005917E3"/>
    <w:rsid w:val="005A723E"/>
    <w:rsid w:val="005F3EAE"/>
    <w:rsid w:val="00643EC1"/>
    <w:rsid w:val="007039A6"/>
    <w:rsid w:val="007E04C6"/>
    <w:rsid w:val="00857C41"/>
    <w:rsid w:val="008B5C4E"/>
    <w:rsid w:val="00940DB9"/>
    <w:rsid w:val="009634FC"/>
    <w:rsid w:val="009B10C8"/>
    <w:rsid w:val="009D0CEE"/>
    <w:rsid w:val="00A327A0"/>
    <w:rsid w:val="00A43023"/>
    <w:rsid w:val="00AE1A4C"/>
    <w:rsid w:val="00B47553"/>
    <w:rsid w:val="00B603B5"/>
    <w:rsid w:val="00BF70AD"/>
    <w:rsid w:val="00C0448C"/>
    <w:rsid w:val="00C40647"/>
    <w:rsid w:val="00D04872"/>
    <w:rsid w:val="00D16A93"/>
    <w:rsid w:val="00EF27E0"/>
    <w:rsid w:val="00F031BE"/>
    <w:rsid w:val="00FE0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7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704"/>
    <w:rPr>
      <w:rFonts w:ascii="Tahoma" w:hAnsi="Tahoma" w:cs="Tahoma"/>
      <w:sz w:val="16"/>
      <w:szCs w:val="16"/>
    </w:rPr>
  </w:style>
  <w:style w:type="character" w:customStyle="1" w:styleId="a4">
    <w:name w:val="Текст выноски Знак"/>
    <w:basedOn w:val="a0"/>
    <w:link w:val="a3"/>
    <w:uiPriority w:val="99"/>
    <w:semiHidden/>
    <w:rsid w:val="00426704"/>
    <w:rPr>
      <w:rFonts w:ascii="Tahoma" w:eastAsia="Times New Roman" w:hAnsi="Tahoma" w:cs="Tahoma"/>
      <w:sz w:val="16"/>
      <w:szCs w:val="16"/>
      <w:lang w:eastAsia="ru-RU"/>
    </w:rPr>
  </w:style>
  <w:style w:type="paragraph" w:styleId="a5">
    <w:name w:val="List Paragraph"/>
    <w:basedOn w:val="a"/>
    <w:uiPriority w:val="34"/>
    <w:qFormat/>
    <w:rsid w:val="00B47553"/>
    <w:pPr>
      <w:ind w:left="720"/>
      <w:contextualSpacing/>
    </w:pPr>
  </w:style>
  <w:style w:type="paragraph" w:customStyle="1" w:styleId="ConsPlusTitle">
    <w:name w:val="ConsPlusTitle"/>
    <w:rsid w:val="00857C41"/>
    <w:pPr>
      <w:widowControl w:val="0"/>
      <w:autoSpaceDE w:val="0"/>
      <w:autoSpaceDN w:val="0"/>
      <w:adjustRightInd w:val="0"/>
      <w:spacing w:after="0" w:line="240" w:lineRule="auto"/>
    </w:pPr>
    <w:rPr>
      <w:rFonts w:ascii="Times New Roman" w:eastAsia="Calibri" w:hAnsi="Times New Roman" w:cs="Times New Roman"/>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66391477">
      <w:bodyDiv w:val="1"/>
      <w:marLeft w:val="0"/>
      <w:marRight w:val="0"/>
      <w:marTop w:val="0"/>
      <w:marBottom w:val="0"/>
      <w:divBdr>
        <w:top w:val="none" w:sz="0" w:space="0" w:color="auto"/>
        <w:left w:val="none" w:sz="0" w:space="0" w:color="auto"/>
        <w:bottom w:val="none" w:sz="0" w:space="0" w:color="auto"/>
        <w:right w:val="none" w:sz="0" w:space="0" w:color="auto"/>
      </w:divBdr>
    </w:div>
    <w:div w:id="192009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2E1B32BD21DCE46E7E649F905E9DD7B3A7D3B8338CBDA8E6A41AB001ABFE371827AB9B4159BC27w7vEH" TargetMode="External"/><Relationship Id="rId3" Type="http://schemas.openxmlformats.org/officeDocument/2006/relationships/styles" Target="styles.xml"/><Relationship Id="rId7" Type="http://schemas.openxmlformats.org/officeDocument/2006/relationships/hyperlink" Target="consultantplus://offline/ref=182E1B32BD21DCE46E7E649F905E9DD7B2AED6BF3388BDA8E6A41AB001ABFE371827AB9B4158BC20w7vF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82E1B32BD21DCE46E7E649F905E9DD7B3A7D3B8338CBDA8E6A41AB001ABFE371827AB9E43w5v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DD096-817B-4D78-B976-3A147AAF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1004</Words>
  <Characters>5726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root</Company>
  <LinksUpToDate>false</LinksUpToDate>
  <CharactersWithSpaces>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2018-08-06T11:51:00Z</cp:lastPrinted>
  <dcterms:created xsi:type="dcterms:W3CDTF">2018-04-19T10:49:00Z</dcterms:created>
  <dcterms:modified xsi:type="dcterms:W3CDTF">2018-08-06T11:53:00Z</dcterms:modified>
</cp:coreProperties>
</file>