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0" w:rsidRDefault="00671170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671170" w:rsidRPr="008E4203" w:rsidRDefault="00671170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671170" w:rsidRDefault="0067117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671170" w:rsidRPr="008E4203" w:rsidRDefault="0067117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671170" w:rsidRPr="008E4203" w:rsidRDefault="0067117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671170" w:rsidRPr="008E4203" w:rsidRDefault="0067117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671170" w:rsidRPr="006D22D3" w:rsidRDefault="0067117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21.11.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671170" w:rsidRPr="008E4203" w:rsidRDefault="00671170" w:rsidP="00881944">
      <w:pPr>
        <w:jc w:val="both"/>
        <w:rPr>
          <w:sz w:val="26"/>
          <w:szCs w:val="26"/>
        </w:rPr>
      </w:pPr>
    </w:p>
    <w:p w:rsidR="00671170" w:rsidRDefault="00671170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21.11.2019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8 человек (перечень участников прилагается к протоколу публичных слушаний), принято единогласное решение:</w:t>
      </w:r>
    </w:p>
    <w:p w:rsidR="00671170" w:rsidRDefault="00671170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671170" w:rsidRDefault="00671170" w:rsidP="00102D6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ул. Южная, 93, площадью 1024 кв.м, кадастровый номер 19:10:050306:1271,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1,66 и 1,69 м, расстояние от боковой границы земельного участка ул. Южная, 61Б с кадастровым номером 19:10:050306:1273  до основного строения- 1,7 и 1,75 м.;</w:t>
      </w:r>
    </w:p>
    <w:p w:rsidR="00671170" w:rsidRDefault="00671170" w:rsidP="00102D6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ул. Зеленая, 109, площадью 3556 кв.м, кадастровый номер 19:10:050107:35, вид разрешенного использования-  для производственных нужд, для иных видов сельскохозяйственного использования, максимальный процент застройки в границах земельного участка 90%, уменьшение минимального процента озеленения и благоустройства территории до 10%;</w:t>
      </w:r>
    </w:p>
    <w:p w:rsidR="00671170" w:rsidRDefault="00671170" w:rsidP="00102D6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район, с. Калинино, ул. Ленина, № 001, площадью 1304 кв.м., кадастровый номер19:10:050101:329, вид разрешенного использования- под строительство магазина, расстояние от фронтальной границы </w:t>
      </w:r>
    </w:p>
    <w:p w:rsidR="00671170" w:rsidRDefault="00671170" w:rsidP="00102D6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земельного участка до основного строения 1,09 м, расстояние от боковой границы земельного участка со стороны республиканской автодороги  до основного строения- 1,29 м, расстояние от боковой границы земельного участка со стороны ул. Ленина - 1,82 м;</w:t>
      </w:r>
    </w:p>
    <w:p w:rsidR="00671170" w:rsidRDefault="00671170" w:rsidP="00102D6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Садовое общество «Родничок», ул. Солнечная, 18, площадью 1199 кв.м., кадастровый номер19:10:050161:0205, вид разрешенного использования- для ведения садоводства и огородничества, расстояние от фронтальной границы земельного участка со стороны ул.Красноярская до основного строения -  0,32 м, расстояние от боковой границы земельного участка со стороны  ул. Солнечная, 14,  до основного строения -  2,73м.</w:t>
      </w:r>
    </w:p>
    <w:p w:rsidR="00671170" w:rsidRDefault="00671170" w:rsidP="00D90ECB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671170" w:rsidRDefault="00671170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Pr="000B60D8">
        <w:rPr>
          <w:rFonts w:ascii="Times New Roman" w:hAnsi="Times New Roman"/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671170" w:rsidRDefault="00671170" w:rsidP="00EE30A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ул. Южная, 93;</w:t>
      </w:r>
    </w:p>
    <w:p w:rsidR="00671170" w:rsidRDefault="00671170" w:rsidP="00EE30A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ул. Зеленая, 109;</w:t>
      </w:r>
    </w:p>
    <w:p w:rsidR="00671170" w:rsidRDefault="00671170" w:rsidP="00EE30A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ул. Ленина, № 001;</w:t>
      </w:r>
    </w:p>
    <w:p w:rsidR="00671170" w:rsidRDefault="00671170" w:rsidP="00EE30A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Садовое общество «Родничок», ул. Солнечная, 18.</w:t>
      </w:r>
    </w:p>
    <w:p w:rsidR="00671170" w:rsidRDefault="00671170" w:rsidP="00EE30A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671170" w:rsidRDefault="00671170" w:rsidP="00617FC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671170" w:rsidRPr="00617FC0" w:rsidRDefault="00671170" w:rsidP="00617FC0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</w:p>
    <w:p w:rsidR="00671170" w:rsidRDefault="00671170" w:rsidP="007A02A5">
      <w:pPr>
        <w:pStyle w:val="1"/>
        <w:jc w:val="both"/>
        <w:rPr>
          <w:rFonts w:ascii="Times New Roman" w:hAnsi="Times New Roman"/>
          <w:sz w:val="26"/>
        </w:rPr>
      </w:pPr>
    </w:p>
    <w:p w:rsidR="00671170" w:rsidRDefault="0067117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671170" w:rsidRDefault="0067117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671170" w:rsidRPr="004F3868" w:rsidRDefault="00671170" w:rsidP="004F386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 w:rsidR="00671170" w:rsidRPr="004F3868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5B74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D16EC"/>
    <w:rsid w:val="000E46E8"/>
    <w:rsid w:val="000F06C5"/>
    <w:rsid w:val="00101FE0"/>
    <w:rsid w:val="00102D6A"/>
    <w:rsid w:val="001046A6"/>
    <w:rsid w:val="00112545"/>
    <w:rsid w:val="00113EB1"/>
    <w:rsid w:val="00116076"/>
    <w:rsid w:val="00124193"/>
    <w:rsid w:val="00164862"/>
    <w:rsid w:val="00164D2E"/>
    <w:rsid w:val="00177375"/>
    <w:rsid w:val="0019770C"/>
    <w:rsid w:val="00197E70"/>
    <w:rsid w:val="001A5CAF"/>
    <w:rsid w:val="001B1206"/>
    <w:rsid w:val="001B5910"/>
    <w:rsid w:val="001C555E"/>
    <w:rsid w:val="001C640C"/>
    <w:rsid w:val="001D1F28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0AA4"/>
    <w:rsid w:val="002B1F56"/>
    <w:rsid w:val="002B2C0F"/>
    <w:rsid w:val="002B3CB8"/>
    <w:rsid w:val="002B4E9D"/>
    <w:rsid w:val="002B527C"/>
    <w:rsid w:val="002D25D7"/>
    <w:rsid w:val="002D44FE"/>
    <w:rsid w:val="002E33ED"/>
    <w:rsid w:val="002F04D5"/>
    <w:rsid w:val="002F490C"/>
    <w:rsid w:val="00302E75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B53D9"/>
    <w:rsid w:val="003C7E8D"/>
    <w:rsid w:val="003D2FCA"/>
    <w:rsid w:val="003E37BE"/>
    <w:rsid w:val="003E6375"/>
    <w:rsid w:val="003E7F5D"/>
    <w:rsid w:val="003F0EB8"/>
    <w:rsid w:val="003F50F5"/>
    <w:rsid w:val="003F51FC"/>
    <w:rsid w:val="004009FF"/>
    <w:rsid w:val="00400F77"/>
    <w:rsid w:val="00435A2D"/>
    <w:rsid w:val="0044044C"/>
    <w:rsid w:val="00444891"/>
    <w:rsid w:val="00467104"/>
    <w:rsid w:val="00467CB2"/>
    <w:rsid w:val="00482745"/>
    <w:rsid w:val="00495BE5"/>
    <w:rsid w:val="00497ADA"/>
    <w:rsid w:val="004C4469"/>
    <w:rsid w:val="004D2F74"/>
    <w:rsid w:val="004D4063"/>
    <w:rsid w:val="004E1F09"/>
    <w:rsid w:val="004F3868"/>
    <w:rsid w:val="004F69C6"/>
    <w:rsid w:val="00506956"/>
    <w:rsid w:val="00516854"/>
    <w:rsid w:val="00521A1B"/>
    <w:rsid w:val="00523175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17FC0"/>
    <w:rsid w:val="006303D1"/>
    <w:rsid w:val="00671170"/>
    <w:rsid w:val="00673942"/>
    <w:rsid w:val="0067559D"/>
    <w:rsid w:val="006761B1"/>
    <w:rsid w:val="00681C4B"/>
    <w:rsid w:val="0068532E"/>
    <w:rsid w:val="00692A48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8016D5"/>
    <w:rsid w:val="00822C2F"/>
    <w:rsid w:val="008259FF"/>
    <w:rsid w:val="00827451"/>
    <w:rsid w:val="008416D4"/>
    <w:rsid w:val="00871531"/>
    <w:rsid w:val="00881944"/>
    <w:rsid w:val="008C3876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A4099"/>
    <w:rsid w:val="009D4EA9"/>
    <w:rsid w:val="009E487D"/>
    <w:rsid w:val="009F0C5E"/>
    <w:rsid w:val="00A02B33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BF0014"/>
    <w:rsid w:val="00C04D6F"/>
    <w:rsid w:val="00C13083"/>
    <w:rsid w:val="00C201CF"/>
    <w:rsid w:val="00C23758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36B96"/>
    <w:rsid w:val="00D41C4E"/>
    <w:rsid w:val="00D746D6"/>
    <w:rsid w:val="00D755DB"/>
    <w:rsid w:val="00D90ECB"/>
    <w:rsid w:val="00D91F4F"/>
    <w:rsid w:val="00DA125C"/>
    <w:rsid w:val="00DB5656"/>
    <w:rsid w:val="00DC5358"/>
    <w:rsid w:val="00DC72E9"/>
    <w:rsid w:val="00DD4A3C"/>
    <w:rsid w:val="00DD4FEF"/>
    <w:rsid w:val="00DF731B"/>
    <w:rsid w:val="00E0530E"/>
    <w:rsid w:val="00E40160"/>
    <w:rsid w:val="00E56461"/>
    <w:rsid w:val="00E5681C"/>
    <w:rsid w:val="00E60232"/>
    <w:rsid w:val="00E72E73"/>
    <w:rsid w:val="00EA1300"/>
    <w:rsid w:val="00EC3147"/>
    <w:rsid w:val="00EC33C4"/>
    <w:rsid w:val="00EE30A0"/>
    <w:rsid w:val="00EF2521"/>
    <w:rsid w:val="00EF349A"/>
    <w:rsid w:val="00EF7F7D"/>
    <w:rsid w:val="00F07A85"/>
    <w:rsid w:val="00F23AE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2830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</Pages>
  <Words>501</Words>
  <Characters>2860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63</cp:revision>
  <cp:lastPrinted>2019-10-29T02:31:00Z</cp:lastPrinted>
  <dcterms:created xsi:type="dcterms:W3CDTF">2008-12-31T16:49:00Z</dcterms:created>
  <dcterms:modified xsi:type="dcterms:W3CDTF">2019-11-22T06:53:00Z</dcterms:modified>
</cp:coreProperties>
</file>