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5" w:rsidRDefault="00802A3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802A35" w:rsidRPr="008E4203" w:rsidRDefault="00802A3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802A35" w:rsidRDefault="00802A3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802A35" w:rsidRPr="008E4203" w:rsidRDefault="00802A3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802A35" w:rsidRPr="008E4203" w:rsidRDefault="00802A3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802A35" w:rsidRPr="008E4203" w:rsidRDefault="00802A3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802A35" w:rsidRPr="006D22D3" w:rsidRDefault="00802A3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27.06</w:t>
      </w:r>
      <w:r w:rsidRPr="006D22D3">
        <w:rPr>
          <w:rFonts w:ascii="Times New Roman" w:hAnsi="Times New Roman"/>
          <w:b/>
          <w:sz w:val="26"/>
          <w:szCs w:val="26"/>
        </w:rPr>
        <w:t>.2019г.</w:t>
      </w:r>
    </w:p>
    <w:p w:rsidR="00802A35" w:rsidRPr="008E4203" w:rsidRDefault="00802A35" w:rsidP="00881944">
      <w:pPr>
        <w:jc w:val="both"/>
        <w:rPr>
          <w:sz w:val="26"/>
          <w:szCs w:val="26"/>
        </w:rPr>
      </w:pPr>
    </w:p>
    <w:p w:rsidR="00802A35" w:rsidRDefault="00802A35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27.06.2019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три  человека (перечень участников прилагается к протоколу публичных слушаний), принято единогласное решение:</w:t>
      </w:r>
    </w:p>
    <w:p w:rsidR="00802A35" w:rsidRDefault="00802A35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802A35" w:rsidRDefault="00802A35" w:rsidP="00A37D8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ул.Торговая,12, площадью 1500 кв.м. кадастровый номер 19:10:050201:1152, вид разрешенного использования- для индивидуального жилищного строительства, расстояние от  границы соседнего земельного участка ул.Торговая,10 до основного строения  2,50 и 2,67 м;</w:t>
      </w:r>
    </w:p>
    <w:p w:rsidR="00802A35" w:rsidRDefault="00802A35" w:rsidP="00A37D8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ул.Ленина,90,  площадью 315 кв.м,  кадастровый номер 19:10:050101:0424, вид разрешенного использования-  для эксплуатации  жилого дома, расстояние  между фронтальной границей земельного участка и основным строением-   3,23 и 3,12 м,  расстояние от границы соседнего земельного участка ул.Степная, 42 до основного строения 1,36 и 1,4 м,</w:t>
      </w:r>
    </w:p>
    <w:p w:rsidR="00802A35" w:rsidRDefault="00802A35" w:rsidP="00A37D8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 Республика Хакасия, Усть-Абаканский район, с.Калинино, ул.Советская,26А,  площадью 1405 кв.м,  кадастровый номер 19:10:050133:26, вид разрешенного использования-  для ведения личного подсобного хозяйства, расстояние  между фронтальной границей земельного участка и основным строением-   1,8 м,  расстояние от границы соседнего земельного участка ул.Советская,26 до основного строения 1,3 м.</w:t>
      </w:r>
    </w:p>
    <w:p w:rsidR="00802A35" w:rsidRPr="00A37D81" w:rsidRDefault="00802A35" w:rsidP="00A37D81">
      <w:pPr>
        <w:jc w:val="both"/>
        <w:rPr>
          <w:sz w:val="26"/>
          <w:szCs w:val="26"/>
        </w:rPr>
      </w:pPr>
      <w:r w:rsidRPr="00A37D81"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802A35" w:rsidRDefault="00802A35" w:rsidP="001861E1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A37D81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Торговая,12;</w:t>
      </w:r>
    </w:p>
    <w:p w:rsidR="00802A35" w:rsidRDefault="00802A35" w:rsidP="001861E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ул.Ленина,90,</w:t>
      </w:r>
    </w:p>
    <w:p w:rsidR="00802A35" w:rsidRDefault="00802A35" w:rsidP="001861E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ул.Советская,26А.</w:t>
      </w:r>
    </w:p>
    <w:p w:rsidR="00802A35" w:rsidRPr="00A37D81" w:rsidRDefault="00802A35" w:rsidP="00AF428B">
      <w:pPr>
        <w:jc w:val="both"/>
        <w:rPr>
          <w:sz w:val="26"/>
          <w:szCs w:val="26"/>
        </w:rPr>
      </w:pPr>
    </w:p>
    <w:p w:rsidR="00802A35" w:rsidRPr="00A37D81" w:rsidRDefault="00802A35" w:rsidP="00D41C4E">
      <w:pPr>
        <w:jc w:val="both"/>
        <w:rPr>
          <w:sz w:val="26"/>
          <w:szCs w:val="26"/>
        </w:rPr>
      </w:pPr>
    </w:p>
    <w:p w:rsidR="00802A35" w:rsidRDefault="00802A35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802A35" w:rsidRDefault="00802A35" w:rsidP="007A02A5">
      <w:pPr>
        <w:pStyle w:val="1"/>
        <w:jc w:val="both"/>
        <w:rPr>
          <w:rFonts w:ascii="Times New Roman" w:hAnsi="Times New Roman"/>
          <w:sz w:val="26"/>
        </w:rPr>
      </w:pPr>
    </w:p>
    <w:p w:rsidR="00802A35" w:rsidRDefault="00802A3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802A35" w:rsidRDefault="00802A3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02A35" w:rsidRDefault="00802A3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802A35" w:rsidRDefault="00802A3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802A35" w:rsidRDefault="00802A35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802A35" w:rsidRDefault="00802A35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02A35" w:rsidRDefault="00802A35"/>
    <w:sectPr w:rsidR="00802A35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85B74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861E1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16930"/>
    <w:rsid w:val="0022049C"/>
    <w:rsid w:val="0022469D"/>
    <w:rsid w:val="00243A47"/>
    <w:rsid w:val="00245DE7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3CC3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7ADA"/>
    <w:rsid w:val="004C2B21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B65B5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C6E83"/>
    <w:rsid w:val="007D3BD0"/>
    <w:rsid w:val="007D65AE"/>
    <w:rsid w:val="007F4002"/>
    <w:rsid w:val="008016D5"/>
    <w:rsid w:val="00802A3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40E91"/>
    <w:rsid w:val="00960060"/>
    <w:rsid w:val="0096425E"/>
    <w:rsid w:val="00993C27"/>
    <w:rsid w:val="009A4099"/>
    <w:rsid w:val="009D4EA9"/>
    <w:rsid w:val="009F0C5E"/>
    <w:rsid w:val="00A05EDA"/>
    <w:rsid w:val="00A11E93"/>
    <w:rsid w:val="00A14AD3"/>
    <w:rsid w:val="00A37D81"/>
    <w:rsid w:val="00A46490"/>
    <w:rsid w:val="00A539D7"/>
    <w:rsid w:val="00A55AB1"/>
    <w:rsid w:val="00A63348"/>
    <w:rsid w:val="00A7665F"/>
    <w:rsid w:val="00A822E7"/>
    <w:rsid w:val="00AA02A1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A6C5C"/>
    <w:rsid w:val="00BB33E3"/>
    <w:rsid w:val="00BC26AC"/>
    <w:rsid w:val="00BC309A"/>
    <w:rsid w:val="00BC466B"/>
    <w:rsid w:val="00BE2788"/>
    <w:rsid w:val="00C04D6F"/>
    <w:rsid w:val="00C13083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0826"/>
    <w:rsid w:val="00D41C4E"/>
    <w:rsid w:val="00D746D6"/>
    <w:rsid w:val="00D91F4F"/>
    <w:rsid w:val="00DA125C"/>
    <w:rsid w:val="00DA50D3"/>
    <w:rsid w:val="00DB5656"/>
    <w:rsid w:val="00DC72E9"/>
    <w:rsid w:val="00E0530E"/>
    <w:rsid w:val="00E40160"/>
    <w:rsid w:val="00E56461"/>
    <w:rsid w:val="00E5681C"/>
    <w:rsid w:val="00E60232"/>
    <w:rsid w:val="00EA1300"/>
    <w:rsid w:val="00EC33C4"/>
    <w:rsid w:val="00EF349A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359</Words>
  <Characters>2050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49</cp:revision>
  <cp:lastPrinted>2019-06-27T08:01:00Z</cp:lastPrinted>
  <dcterms:created xsi:type="dcterms:W3CDTF">2008-12-31T16:49:00Z</dcterms:created>
  <dcterms:modified xsi:type="dcterms:W3CDTF">2019-06-27T08:01:00Z</dcterms:modified>
</cp:coreProperties>
</file>