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78" w:rsidRDefault="00A73378" w:rsidP="00A7337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A73378" w:rsidTr="000B0946">
        <w:trPr>
          <w:trHeight w:val="1532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A73378" w:rsidRPr="00A87AA7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A73378" w:rsidRPr="00A87AA7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A73378" w:rsidRPr="00A87AA7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A73378" w:rsidRPr="00A87AA7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A73378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A73378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378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378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A73378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73378" w:rsidRDefault="00A73378" w:rsidP="000B0946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A73378" w:rsidRDefault="00A73378" w:rsidP="000B0946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A73378" w:rsidRDefault="00A73378" w:rsidP="000B0946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A73378" w:rsidRDefault="00A73378" w:rsidP="000B0946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A73378" w:rsidRDefault="00A73378" w:rsidP="00A73378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A73378" w:rsidRDefault="00A73378" w:rsidP="00A7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0204AB">
        <w:rPr>
          <w:rFonts w:ascii="Times New Roman" w:hAnsi="Times New Roman" w:cs="Times New Roman"/>
          <w:sz w:val="26"/>
          <w:szCs w:val="26"/>
        </w:rPr>
        <w:t>10.07.2019г.</w:t>
      </w:r>
      <w:r w:rsidR="000204AB">
        <w:rPr>
          <w:rFonts w:ascii="Times New Roman" w:hAnsi="Times New Roman" w:cs="Times New Roman"/>
          <w:sz w:val="26"/>
          <w:szCs w:val="26"/>
        </w:rPr>
        <w:tab/>
        <w:t xml:space="preserve">     № 764-п</w:t>
      </w:r>
    </w:p>
    <w:p w:rsidR="00A73378" w:rsidRDefault="00A73378" w:rsidP="00A7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Калинино</w:t>
      </w:r>
    </w:p>
    <w:p w:rsidR="00A73378" w:rsidRDefault="00A73378" w:rsidP="00A7337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>О проведении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CE21CC">
        <w:rPr>
          <w:rFonts w:ascii="Times New Roman" w:hAnsi="Times New Roman" w:cs="Times New Roman"/>
          <w:b/>
          <w:i/>
          <w:sz w:val="26"/>
          <w:szCs w:val="26"/>
        </w:rPr>
        <w:t>праздничн</w:t>
      </w:r>
      <w:r>
        <w:rPr>
          <w:rFonts w:ascii="Times New Roman" w:hAnsi="Times New Roman" w:cs="Times New Roman"/>
          <w:b/>
          <w:i/>
          <w:sz w:val="26"/>
          <w:szCs w:val="26"/>
        </w:rPr>
        <w:t>ых</w:t>
      </w:r>
      <w:proofErr w:type="gramEnd"/>
    </w:p>
    <w:p w:rsidR="00A73378" w:rsidRDefault="00A73378" w:rsidP="00A7337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м</w:t>
      </w:r>
      <w:r w:rsidRPr="00CE21CC">
        <w:rPr>
          <w:rFonts w:ascii="Times New Roman" w:hAnsi="Times New Roman" w:cs="Times New Roman"/>
          <w:b/>
          <w:i/>
          <w:sz w:val="26"/>
          <w:szCs w:val="26"/>
        </w:rPr>
        <w:t>ероприяти</w:t>
      </w:r>
      <w:r>
        <w:rPr>
          <w:rFonts w:ascii="Times New Roman" w:hAnsi="Times New Roman" w:cs="Times New Roman"/>
          <w:b/>
          <w:i/>
          <w:sz w:val="26"/>
          <w:szCs w:val="26"/>
        </w:rPr>
        <w:t>й, посвященных</w:t>
      </w:r>
    </w:p>
    <w:p w:rsidR="00A73378" w:rsidRDefault="00A73378" w:rsidP="00A7337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празднованию «Дня рождения села»</w:t>
      </w:r>
    </w:p>
    <w:p w:rsidR="00A73378" w:rsidRDefault="00A73378" w:rsidP="00A733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Законом РХ от 20.12.2005 № 94, Постановлением Правительства РХ от 25.01.2011 № 16,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 Закона Республики Хакасия от 17.12.2014 № 118-ЗРХ «О внесении изменении в статьи 7 и 7(1) Закона Республики Хакасия»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 в соответствии с Уставом муниципального образования Калининский сельсовет и Муниципального задания МКУК «КДЦ «Центр»</w:t>
      </w:r>
      <w:proofErr w:type="gramEnd"/>
    </w:p>
    <w:p w:rsidR="00A73378" w:rsidRDefault="00A73378" w:rsidP="00A733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73378" w:rsidRPr="009C15DB" w:rsidRDefault="00A73378" w:rsidP="00A733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Утвердить план проведения праздничных мероприятий (Приложение 1).</w:t>
      </w:r>
    </w:p>
    <w:p w:rsidR="00A73378" w:rsidRPr="009C15DB" w:rsidRDefault="00A73378" w:rsidP="00A733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Утвердить состав организационного комитета по подготовке и проведению праздничных мероприятий (Приложение № 2)</w:t>
      </w:r>
    </w:p>
    <w:p w:rsidR="00A73378" w:rsidRDefault="00A73378" w:rsidP="00A733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Главному бухгалтеру Администрации Калининский сельсовет  обеспечить своевременное финансирование подготовки и проведения массовых мероприятий за счет средств, предусмотренных в бюджете муниципального образования.</w:t>
      </w:r>
    </w:p>
    <w:p w:rsidR="00A73378" w:rsidRPr="009C15DB" w:rsidRDefault="00A73378" w:rsidP="00A733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проведения праздничных мероприятий 10 августа 2019 г. с. Калинино, 24 августа 2019 г. д. Чапаево не допускается розничная продажа алкогольной продукции с. Калинино с 00 часов до 24 часов по местному времени.</w:t>
      </w:r>
    </w:p>
    <w:p w:rsidR="00A73378" w:rsidRPr="009C15DB" w:rsidRDefault="00A73378" w:rsidP="00A733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Опубликовать данное постановление в местах обнародования и на официальном сайте Администрации Калининского сельсовета.</w:t>
      </w:r>
    </w:p>
    <w:p w:rsidR="00A73378" w:rsidRPr="009C15DB" w:rsidRDefault="00A73378" w:rsidP="00A733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 исполнения  данного Постановления оставляю за собой.</w:t>
      </w:r>
    </w:p>
    <w:p w:rsidR="00A73378" w:rsidRDefault="00A73378" w:rsidP="00A733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73378" w:rsidRDefault="00A73378" w:rsidP="00A733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378" w:rsidRDefault="00A73378" w:rsidP="00A733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 Калининского сельсовета                                                              И.А.Сажин</w:t>
      </w:r>
    </w:p>
    <w:p w:rsidR="00A73378" w:rsidRDefault="00A73378" w:rsidP="00A733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4AB" w:rsidRDefault="000204AB" w:rsidP="00A733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04AB" w:rsidRDefault="000204AB" w:rsidP="00A733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73378" w:rsidRPr="009C15DB" w:rsidRDefault="00A73378" w:rsidP="00A733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0204AB" w:rsidRDefault="000204AB" w:rsidP="00A7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3378" w:rsidRPr="009C15DB" w:rsidRDefault="00A73378" w:rsidP="00A7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План</w:t>
      </w:r>
    </w:p>
    <w:p w:rsidR="00A73378" w:rsidRPr="009C15DB" w:rsidRDefault="00A73378" w:rsidP="00A7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 xml:space="preserve"> проведения праздничных мероприятий,</w:t>
      </w:r>
    </w:p>
    <w:p w:rsidR="00A73378" w:rsidRPr="009C15DB" w:rsidRDefault="00A73378" w:rsidP="00A7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15DB">
        <w:rPr>
          <w:rFonts w:ascii="Times New Roman" w:hAnsi="Times New Roman" w:cs="Times New Roman"/>
          <w:sz w:val="26"/>
          <w:szCs w:val="26"/>
        </w:rPr>
        <w:t>посвященных</w:t>
      </w:r>
      <w:proofErr w:type="gramEnd"/>
      <w:r w:rsidRPr="009C15DB">
        <w:rPr>
          <w:rFonts w:ascii="Times New Roman" w:hAnsi="Times New Roman" w:cs="Times New Roman"/>
          <w:sz w:val="26"/>
          <w:szCs w:val="26"/>
        </w:rPr>
        <w:t xml:space="preserve"> «Дню рождения села»</w:t>
      </w:r>
    </w:p>
    <w:p w:rsidR="00A73378" w:rsidRPr="009C15DB" w:rsidRDefault="00A73378" w:rsidP="00A7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20" w:type="dxa"/>
        <w:tblLook w:val="04A0"/>
      </w:tblPr>
      <w:tblGrid>
        <w:gridCol w:w="754"/>
        <w:gridCol w:w="4642"/>
        <w:gridCol w:w="1527"/>
        <w:gridCol w:w="2797"/>
      </w:tblGrid>
      <w:tr w:rsidR="00A73378" w:rsidRPr="009C15DB" w:rsidTr="000B0946">
        <w:trPr>
          <w:trHeight w:val="903"/>
        </w:trPr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A73378" w:rsidRPr="009C15DB" w:rsidTr="000B0946">
        <w:trPr>
          <w:trHeight w:val="883"/>
        </w:trPr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 любовью к людям и земле» - 95 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села Калинино</w:t>
            </w: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.08.201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17.00-</w:t>
            </w:r>
            <w:r w:rsidR="00E4457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7C084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с. Калинино, ул. </w:t>
            </w:r>
            <w:proofErr w:type="gramStart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,58</w:t>
            </w:r>
          </w:p>
        </w:tc>
      </w:tr>
      <w:tr w:rsidR="00A73378" w:rsidRPr="009C15DB" w:rsidTr="000B0946">
        <w:trPr>
          <w:trHeight w:val="883"/>
        </w:trPr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«России милый уголок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</w:t>
            </w: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17.00-</w:t>
            </w:r>
            <w:r w:rsidR="00E4457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7C084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д. Чапаево, ул. Мира, 77А</w:t>
            </w:r>
          </w:p>
        </w:tc>
      </w:tr>
    </w:tbl>
    <w:p w:rsidR="00A73378" w:rsidRPr="009C15DB" w:rsidRDefault="00A73378" w:rsidP="00A7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3378" w:rsidRDefault="00A73378" w:rsidP="00A73378">
      <w:pPr>
        <w:spacing w:after="0" w:line="240" w:lineRule="auto"/>
        <w:jc w:val="center"/>
        <w:rPr>
          <w:sz w:val="28"/>
          <w:szCs w:val="28"/>
        </w:rPr>
      </w:pPr>
    </w:p>
    <w:p w:rsidR="00A73378" w:rsidRDefault="00A73378" w:rsidP="00A73378">
      <w:pPr>
        <w:spacing w:after="0" w:line="240" w:lineRule="auto"/>
        <w:jc w:val="center"/>
        <w:rPr>
          <w:sz w:val="28"/>
          <w:szCs w:val="28"/>
        </w:rPr>
      </w:pPr>
    </w:p>
    <w:p w:rsidR="00A73378" w:rsidRDefault="00A73378" w:rsidP="00A73378">
      <w:pPr>
        <w:spacing w:after="0" w:line="240" w:lineRule="auto"/>
        <w:jc w:val="center"/>
        <w:rPr>
          <w:sz w:val="28"/>
          <w:szCs w:val="28"/>
        </w:rPr>
      </w:pPr>
    </w:p>
    <w:p w:rsidR="00A73378" w:rsidRDefault="00A73378" w:rsidP="00A73378">
      <w:pPr>
        <w:spacing w:after="0" w:line="240" w:lineRule="auto"/>
        <w:jc w:val="center"/>
        <w:rPr>
          <w:sz w:val="28"/>
          <w:szCs w:val="28"/>
        </w:rPr>
      </w:pPr>
    </w:p>
    <w:p w:rsidR="00A73378" w:rsidRDefault="00A73378" w:rsidP="00A73378">
      <w:pPr>
        <w:spacing w:after="0" w:line="240" w:lineRule="auto"/>
        <w:jc w:val="center"/>
        <w:rPr>
          <w:sz w:val="28"/>
          <w:szCs w:val="28"/>
        </w:rPr>
      </w:pPr>
    </w:p>
    <w:p w:rsidR="00A73378" w:rsidRDefault="00A73378" w:rsidP="00A73378">
      <w:pPr>
        <w:spacing w:after="0" w:line="240" w:lineRule="auto"/>
        <w:jc w:val="center"/>
        <w:rPr>
          <w:sz w:val="28"/>
          <w:szCs w:val="28"/>
        </w:rPr>
      </w:pPr>
    </w:p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Pr="00435783" w:rsidRDefault="00A73378" w:rsidP="00A73378">
      <w:pPr>
        <w:jc w:val="right"/>
        <w:rPr>
          <w:rFonts w:ascii="Times New Roman" w:hAnsi="Times New Roman" w:cs="Times New Roman"/>
          <w:sz w:val="26"/>
          <w:szCs w:val="26"/>
        </w:rPr>
      </w:pPr>
      <w:r w:rsidRPr="00435783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A73378" w:rsidRPr="00435783" w:rsidRDefault="00A73378" w:rsidP="00A7337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73378" w:rsidRPr="00435783" w:rsidRDefault="00A73378" w:rsidP="00A7337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73378" w:rsidRPr="00435783" w:rsidRDefault="00A73378" w:rsidP="00A73378">
      <w:pPr>
        <w:jc w:val="center"/>
        <w:rPr>
          <w:rFonts w:ascii="Times New Roman" w:hAnsi="Times New Roman" w:cs="Times New Roman"/>
          <w:sz w:val="26"/>
          <w:szCs w:val="26"/>
        </w:rPr>
      </w:pPr>
      <w:r w:rsidRPr="00435783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A73378" w:rsidRPr="00435783" w:rsidRDefault="00A73378" w:rsidP="00A73378">
      <w:pPr>
        <w:jc w:val="center"/>
        <w:rPr>
          <w:rFonts w:ascii="Times New Roman" w:hAnsi="Times New Roman" w:cs="Times New Roman"/>
          <w:sz w:val="26"/>
          <w:szCs w:val="26"/>
        </w:rPr>
      </w:pPr>
      <w:r w:rsidRPr="00435783">
        <w:rPr>
          <w:rFonts w:ascii="Times New Roman" w:hAnsi="Times New Roman" w:cs="Times New Roman"/>
          <w:sz w:val="26"/>
          <w:szCs w:val="26"/>
        </w:rPr>
        <w:t xml:space="preserve"> по подготовке и проведению праздничных мероприятий </w:t>
      </w:r>
    </w:p>
    <w:p w:rsidR="00A73378" w:rsidRPr="00435783" w:rsidRDefault="00A73378" w:rsidP="00A7337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5783">
        <w:rPr>
          <w:rFonts w:ascii="Times New Roman" w:hAnsi="Times New Roman" w:cs="Times New Roman"/>
          <w:sz w:val="26"/>
          <w:szCs w:val="26"/>
        </w:rPr>
        <w:t xml:space="preserve"> Сажин И.А. – глава Калининского сельсовета</w:t>
      </w:r>
    </w:p>
    <w:p w:rsidR="00A73378" w:rsidRPr="00435783" w:rsidRDefault="00A73378" w:rsidP="00A7337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5783">
        <w:rPr>
          <w:rFonts w:ascii="Times New Roman" w:hAnsi="Times New Roman" w:cs="Times New Roman"/>
          <w:sz w:val="26"/>
          <w:szCs w:val="26"/>
        </w:rPr>
        <w:t>Католикова</w:t>
      </w:r>
      <w:proofErr w:type="spellEnd"/>
      <w:r w:rsidRPr="00435783">
        <w:rPr>
          <w:rFonts w:ascii="Times New Roman" w:hAnsi="Times New Roman" w:cs="Times New Roman"/>
          <w:sz w:val="26"/>
          <w:szCs w:val="26"/>
        </w:rPr>
        <w:t xml:space="preserve"> С.М. – директор МКУК «КДЦ «Центр»</w:t>
      </w:r>
    </w:p>
    <w:p w:rsidR="00A73378" w:rsidRPr="00435783" w:rsidRDefault="00A73378" w:rsidP="00A7337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5783">
        <w:rPr>
          <w:rFonts w:ascii="Times New Roman" w:hAnsi="Times New Roman" w:cs="Times New Roman"/>
          <w:sz w:val="26"/>
          <w:szCs w:val="26"/>
        </w:rPr>
        <w:t>Загвоздкина</w:t>
      </w:r>
      <w:proofErr w:type="spellEnd"/>
      <w:r w:rsidRPr="00435783">
        <w:rPr>
          <w:rFonts w:ascii="Times New Roman" w:hAnsi="Times New Roman" w:cs="Times New Roman"/>
          <w:sz w:val="26"/>
          <w:szCs w:val="26"/>
        </w:rPr>
        <w:t xml:space="preserve"> Л.С. – художественный руководитель МКУК «КДЦ «Центр»</w:t>
      </w:r>
    </w:p>
    <w:p w:rsidR="00A73378" w:rsidRPr="00435783" w:rsidRDefault="00A73378" w:rsidP="00A7337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5783">
        <w:rPr>
          <w:rFonts w:ascii="Times New Roman" w:hAnsi="Times New Roman" w:cs="Times New Roman"/>
          <w:sz w:val="26"/>
          <w:szCs w:val="26"/>
        </w:rPr>
        <w:t>Кремзукова</w:t>
      </w:r>
      <w:proofErr w:type="spellEnd"/>
      <w:r w:rsidRPr="00435783">
        <w:rPr>
          <w:rFonts w:ascii="Times New Roman" w:hAnsi="Times New Roman" w:cs="Times New Roman"/>
          <w:sz w:val="26"/>
          <w:szCs w:val="26"/>
        </w:rPr>
        <w:t xml:space="preserve"> О.В. – зав. филиалом № 7 «ЦБС </w:t>
      </w:r>
      <w:proofErr w:type="spellStart"/>
      <w:r w:rsidRPr="00435783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435783"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A73378" w:rsidRPr="00C470C7" w:rsidRDefault="00A73378" w:rsidP="00A7337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5783">
        <w:rPr>
          <w:rFonts w:ascii="Times New Roman" w:hAnsi="Times New Roman" w:cs="Times New Roman"/>
          <w:sz w:val="26"/>
          <w:szCs w:val="26"/>
        </w:rPr>
        <w:t>Петрик А.М. – методист филиала № 2 СДК д. Чапаево</w:t>
      </w:r>
    </w:p>
    <w:p w:rsidR="0082525A" w:rsidRDefault="0082525A"/>
    <w:sectPr w:rsidR="0082525A" w:rsidSect="0072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39E"/>
    <w:multiLevelType w:val="hybridMultilevel"/>
    <w:tmpl w:val="695A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70390"/>
    <w:multiLevelType w:val="hybridMultilevel"/>
    <w:tmpl w:val="CB481F5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378"/>
    <w:rsid w:val="000204AB"/>
    <w:rsid w:val="001252D8"/>
    <w:rsid w:val="00184FC4"/>
    <w:rsid w:val="004B1C03"/>
    <w:rsid w:val="00757423"/>
    <w:rsid w:val="0082525A"/>
    <w:rsid w:val="00871CAA"/>
    <w:rsid w:val="00891B01"/>
    <w:rsid w:val="00894A87"/>
    <w:rsid w:val="009E26CA"/>
    <w:rsid w:val="00A73378"/>
    <w:rsid w:val="00C81C7E"/>
    <w:rsid w:val="00C9009E"/>
    <w:rsid w:val="00CE5249"/>
    <w:rsid w:val="00D05C17"/>
    <w:rsid w:val="00E4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7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733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3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733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73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3378"/>
    <w:pPr>
      <w:ind w:left="720"/>
      <w:contextualSpacing/>
    </w:pPr>
  </w:style>
  <w:style w:type="table" w:styleId="a6">
    <w:name w:val="Table Grid"/>
    <w:basedOn w:val="a1"/>
    <w:uiPriority w:val="59"/>
    <w:rsid w:val="00A733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A7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733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2495</Characters>
  <Application>Microsoft Office Word</Application>
  <DocSecurity>0</DocSecurity>
  <Lines>20</Lines>
  <Paragraphs>5</Paragraphs>
  <ScaleCrop>false</ScaleCrop>
  <Company>root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2019-07-12T04:30:00Z</cp:lastPrinted>
  <dcterms:created xsi:type="dcterms:W3CDTF">2019-07-11T03:05:00Z</dcterms:created>
  <dcterms:modified xsi:type="dcterms:W3CDTF">2019-07-12T04:30:00Z</dcterms:modified>
</cp:coreProperties>
</file>