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3"/>
        <w:tblW w:w="0" w:type="auto"/>
        <w:tblLayout w:type="fixed"/>
        <w:tblLook w:val="0000"/>
      </w:tblPr>
      <w:tblGrid>
        <w:gridCol w:w="9540"/>
      </w:tblGrid>
      <w:tr w:rsidR="00F51FD4" w:rsidTr="00725F1B">
        <w:tc>
          <w:tcPr>
            <w:tcW w:w="9540" w:type="dxa"/>
          </w:tcPr>
          <w:p w:rsidR="00F51FD4" w:rsidRDefault="00F51FD4" w:rsidP="00F51FD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5810" cy="76581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FD4" w:rsidTr="00725F1B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51FD4" w:rsidRDefault="00F51FD4" w:rsidP="00F51FD4">
            <w:pPr>
              <w:jc w:val="center"/>
              <w:rPr>
                <w:b/>
              </w:rPr>
            </w:pPr>
          </w:p>
          <w:p w:rsidR="00F51FD4" w:rsidRPr="00FA39F3" w:rsidRDefault="0079317C" w:rsidP="00F51F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 КАЛИНИНСКОГО</w:t>
            </w:r>
            <w:r w:rsidR="00F51FD4" w:rsidRPr="00FA39F3">
              <w:rPr>
                <w:b/>
                <w:sz w:val="26"/>
                <w:szCs w:val="26"/>
              </w:rPr>
              <w:t xml:space="preserve"> СЕЛЬСОВЕТА </w:t>
            </w:r>
          </w:p>
          <w:p w:rsidR="00F51FD4" w:rsidRDefault="00F51FD4" w:rsidP="0079317C">
            <w:pPr>
              <w:jc w:val="center"/>
            </w:pPr>
          </w:p>
        </w:tc>
      </w:tr>
    </w:tbl>
    <w:p w:rsidR="00F51FD4" w:rsidRPr="0081644B" w:rsidRDefault="00F51FD4" w:rsidP="00F51FD4">
      <w:pPr>
        <w:tabs>
          <w:tab w:val="left" w:pos="1620"/>
        </w:tabs>
        <w:jc w:val="right"/>
        <w:rPr>
          <w:b/>
        </w:rPr>
      </w:pPr>
      <w:r w:rsidRPr="0081644B">
        <w:rPr>
          <w:b/>
        </w:rPr>
        <w:t xml:space="preserve">                                                                                      </w:t>
      </w:r>
    </w:p>
    <w:p w:rsidR="00F51FD4" w:rsidRPr="00F51FD4" w:rsidRDefault="00F51FD4" w:rsidP="00F51FD4">
      <w:pPr>
        <w:jc w:val="center"/>
        <w:rPr>
          <w:b/>
          <w:sz w:val="26"/>
          <w:szCs w:val="26"/>
        </w:rPr>
      </w:pPr>
    </w:p>
    <w:p w:rsidR="00F51FD4" w:rsidRPr="00F51FD4" w:rsidRDefault="00F51FD4" w:rsidP="00A640C2">
      <w:pPr>
        <w:pStyle w:val="1"/>
      </w:pPr>
      <w:r w:rsidRPr="00F51FD4">
        <w:t>Р Е Ш Е Н И Е</w:t>
      </w:r>
      <w:r w:rsidR="00174646">
        <w:t xml:space="preserve">                                           ПРОЕКТ</w:t>
      </w:r>
    </w:p>
    <w:p w:rsidR="00F51FD4" w:rsidRPr="00F51FD4" w:rsidRDefault="00F51FD4" w:rsidP="00F51FD4">
      <w:pPr>
        <w:jc w:val="center"/>
        <w:rPr>
          <w:b/>
          <w:sz w:val="26"/>
          <w:szCs w:val="26"/>
        </w:rPr>
      </w:pPr>
    </w:p>
    <w:p w:rsidR="00F51FD4" w:rsidRPr="00F51FD4" w:rsidRDefault="00F51FD4" w:rsidP="00F51FD4">
      <w:pPr>
        <w:jc w:val="center"/>
        <w:rPr>
          <w:b/>
          <w:sz w:val="26"/>
          <w:szCs w:val="26"/>
        </w:rPr>
      </w:pPr>
      <w:r w:rsidRPr="00F51FD4">
        <w:rPr>
          <w:sz w:val="26"/>
          <w:szCs w:val="26"/>
        </w:rPr>
        <w:t xml:space="preserve">от _________ 2021 г.   </w:t>
      </w:r>
      <w:r w:rsidR="0079317C">
        <w:rPr>
          <w:sz w:val="26"/>
          <w:szCs w:val="26"/>
        </w:rPr>
        <w:t xml:space="preserve">                   с. Калинино</w:t>
      </w:r>
      <w:r w:rsidRPr="00F51FD4">
        <w:rPr>
          <w:sz w:val="26"/>
          <w:szCs w:val="26"/>
        </w:rPr>
        <w:t xml:space="preserve">                                               № _____</w:t>
      </w:r>
    </w:p>
    <w:p w:rsidR="00DC3AE5" w:rsidRPr="00F51FD4" w:rsidRDefault="00DC3AE5" w:rsidP="00F51FD4">
      <w:pPr>
        <w:rPr>
          <w:b/>
          <w:bCs/>
          <w:sz w:val="26"/>
          <w:szCs w:val="26"/>
        </w:rPr>
      </w:pPr>
    </w:p>
    <w:p w:rsidR="00DC3AE5" w:rsidRPr="00F51FD4" w:rsidRDefault="00DC3AE5" w:rsidP="00F51FD4">
      <w:pPr>
        <w:jc w:val="center"/>
        <w:rPr>
          <w:i/>
          <w:sz w:val="26"/>
          <w:szCs w:val="26"/>
        </w:rPr>
      </w:pPr>
      <w:r w:rsidRPr="00F51FD4">
        <w:rPr>
          <w:b/>
          <w:bCs/>
          <w:i/>
          <w:color w:val="000000"/>
          <w:sz w:val="26"/>
          <w:szCs w:val="26"/>
        </w:rPr>
        <w:t xml:space="preserve">Об утверждении </w:t>
      </w:r>
      <w:bookmarkStart w:id="0" w:name="_Hlk77671647"/>
      <w:bookmarkStart w:id="1" w:name="_Hlk77686366"/>
      <w:r w:rsidR="00E77002">
        <w:rPr>
          <w:b/>
          <w:bCs/>
          <w:i/>
          <w:color w:val="000000"/>
          <w:sz w:val="26"/>
          <w:szCs w:val="26"/>
        </w:rPr>
        <w:t>Перечня видов контроля, не осуществляемых на территории</w:t>
      </w:r>
      <w:r w:rsidRPr="00F51FD4">
        <w:rPr>
          <w:b/>
          <w:bCs/>
          <w:i/>
          <w:color w:val="000000"/>
          <w:sz w:val="26"/>
          <w:szCs w:val="26"/>
        </w:rPr>
        <w:t xml:space="preserve"> </w:t>
      </w:r>
      <w:bookmarkEnd w:id="0"/>
      <w:bookmarkEnd w:id="1"/>
      <w:r w:rsidR="00F51FD4" w:rsidRPr="00F51FD4">
        <w:rPr>
          <w:b/>
          <w:i/>
          <w:sz w:val="26"/>
          <w:szCs w:val="26"/>
        </w:rPr>
        <w:t>муници</w:t>
      </w:r>
      <w:r w:rsidR="0079317C">
        <w:rPr>
          <w:b/>
          <w:i/>
          <w:sz w:val="26"/>
          <w:szCs w:val="26"/>
        </w:rPr>
        <w:t>пального образования Калининский</w:t>
      </w:r>
      <w:r w:rsidR="00F51FD4" w:rsidRPr="00F51FD4">
        <w:rPr>
          <w:b/>
          <w:i/>
          <w:sz w:val="26"/>
          <w:szCs w:val="26"/>
        </w:rPr>
        <w:t xml:space="preserve"> сельсовет </w:t>
      </w:r>
    </w:p>
    <w:p w:rsidR="00F51FD4" w:rsidRDefault="00F51FD4" w:rsidP="00F51FD4">
      <w:pPr>
        <w:ind w:firstLine="709"/>
        <w:rPr>
          <w:sz w:val="26"/>
          <w:szCs w:val="26"/>
        </w:rPr>
      </w:pPr>
    </w:p>
    <w:p w:rsidR="00270F5B" w:rsidRDefault="00270F5B" w:rsidP="00F51FD4">
      <w:pPr>
        <w:ind w:firstLine="709"/>
        <w:rPr>
          <w:sz w:val="26"/>
          <w:szCs w:val="26"/>
        </w:rPr>
      </w:pPr>
    </w:p>
    <w:p w:rsidR="00524FCD" w:rsidRPr="00131781" w:rsidRDefault="00270F5B" w:rsidP="00524F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отсутствием объектов контроля на территории муници</w:t>
      </w:r>
      <w:r w:rsidR="0079317C">
        <w:rPr>
          <w:sz w:val="26"/>
          <w:szCs w:val="26"/>
        </w:rPr>
        <w:t>пального образования Калининский</w:t>
      </w:r>
      <w:r>
        <w:rPr>
          <w:sz w:val="26"/>
          <w:szCs w:val="26"/>
        </w:rPr>
        <w:t xml:space="preserve"> сельсовет, муниципальный контроль в соответствии с частью 9 статьи 1 федерального закона от 31.07.2020 года №248-ФЗ «О госконтроле (надзоре) и муниципальном контроле РФ»</w:t>
      </w:r>
      <w:r w:rsidR="00B77698">
        <w:rPr>
          <w:sz w:val="26"/>
          <w:szCs w:val="26"/>
        </w:rPr>
        <w:t xml:space="preserve"> не осуществляется</w:t>
      </w:r>
      <w:r w:rsidR="00524FCD">
        <w:rPr>
          <w:sz w:val="26"/>
          <w:szCs w:val="26"/>
        </w:rPr>
        <w:t xml:space="preserve">, </w:t>
      </w:r>
      <w:r w:rsidR="00524FCD" w:rsidRPr="00131781">
        <w:rPr>
          <w:sz w:val="26"/>
          <w:szCs w:val="26"/>
        </w:rPr>
        <w:t>руководствуясь Уставом</w:t>
      </w:r>
      <w:r w:rsidR="00524FCD" w:rsidRPr="00131781">
        <w:rPr>
          <w:b/>
          <w:sz w:val="26"/>
          <w:szCs w:val="26"/>
        </w:rPr>
        <w:t xml:space="preserve"> </w:t>
      </w:r>
      <w:r w:rsidR="00524FCD" w:rsidRPr="00131781">
        <w:rPr>
          <w:sz w:val="26"/>
          <w:szCs w:val="26"/>
        </w:rPr>
        <w:t>муници</w:t>
      </w:r>
      <w:r w:rsidR="0079317C">
        <w:rPr>
          <w:sz w:val="26"/>
          <w:szCs w:val="26"/>
        </w:rPr>
        <w:t>пального образования Калининский</w:t>
      </w:r>
      <w:r w:rsidR="00524FCD" w:rsidRPr="00131781">
        <w:rPr>
          <w:sz w:val="26"/>
          <w:szCs w:val="26"/>
        </w:rPr>
        <w:t xml:space="preserve"> сельсо</w:t>
      </w:r>
      <w:r w:rsidR="0079317C">
        <w:rPr>
          <w:sz w:val="26"/>
          <w:szCs w:val="26"/>
        </w:rPr>
        <w:t>вет Совет депутатов Калининского</w:t>
      </w:r>
      <w:r w:rsidR="00524FCD" w:rsidRPr="00131781">
        <w:rPr>
          <w:sz w:val="26"/>
          <w:szCs w:val="26"/>
        </w:rPr>
        <w:t xml:space="preserve"> сельсовета     </w:t>
      </w:r>
    </w:p>
    <w:p w:rsidR="00524FCD" w:rsidRDefault="00524FCD" w:rsidP="00524FCD">
      <w:pPr>
        <w:ind w:firstLine="709"/>
        <w:jc w:val="both"/>
        <w:rPr>
          <w:b/>
          <w:sz w:val="26"/>
          <w:szCs w:val="26"/>
        </w:rPr>
      </w:pPr>
      <w:r w:rsidRPr="00131781">
        <w:rPr>
          <w:sz w:val="26"/>
          <w:szCs w:val="26"/>
        </w:rPr>
        <w:t xml:space="preserve"> </w:t>
      </w:r>
      <w:r w:rsidRPr="00131781">
        <w:rPr>
          <w:b/>
          <w:sz w:val="26"/>
          <w:szCs w:val="26"/>
        </w:rPr>
        <w:t>РЕШИЛ:</w:t>
      </w:r>
    </w:p>
    <w:p w:rsidR="00B77698" w:rsidRPr="00B77698" w:rsidRDefault="00B77698" w:rsidP="00524FCD">
      <w:pPr>
        <w:ind w:firstLine="709"/>
        <w:jc w:val="both"/>
        <w:rPr>
          <w:sz w:val="26"/>
          <w:szCs w:val="26"/>
        </w:rPr>
      </w:pPr>
      <w:r w:rsidRPr="00B77698">
        <w:rPr>
          <w:sz w:val="26"/>
          <w:szCs w:val="26"/>
        </w:rPr>
        <w:t>1. Утвердить перечень</w:t>
      </w:r>
      <w:r w:rsidRPr="00B77698">
        <w:rPr>
          <w:bCs/>
          <w:color w:val="000000"/>
          <w:sz w:val="26"/>
          <w:szCs w:val="26"/>
        </w:rPr>
        <w:t xml:space="preserve"> видов контроля, не осуществляемых на территории </w:t>
      </w:r>
      <w:r w:rsidRPr="00B77698">
        <w:rPr>
          <w:sz w:val="26"/>
          <w:szCs w:val="26"/>
        </w:rPr>
        <w:t>муници</w:t>
      </w:r>
      <w:r w:rsidR="0079317C">
        <w:rPr>
          <w:sz w:val="26"/>
          <w:szCs w:val="26"/>
        </w:rPr>
        <w:t>пального образования Калининский</w:t>
      </w:r>
      <w:r w:rsidRPr="00B77698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(Приложение 1).</w:t>
      </w:r>
    </w:p>
    <w:p w:rsidR="00270F5B" w:rsidRDefault="000C372D" w:rsidP="00DC475C">
      <w:pPr>
        <w:pStyle w:val="2"/>
      </w:pPr>
      <w:r>
        <w:t xml:space="preserve">2. </w:t>
      </w:r>
      <w:r w:rsidRPr="00F51FD4">
        <w:t>Настоящее решение вступает в силу со дня его официального опубликования, но не ранее 1 января 2022 года</w:t>
      </w:r>
      <w:r>
        <w:t>.</w:t>
      </w:r>
    </w:p>
    <w:p w:rsidR="00270F5B" w:rsidRDefault="00270F5B" w:rsidP="00F51FD4">
      <w:pPr>
        <w:ind w:firstLine="709"/>
        <w:rPr>
          <w:sz w:val="26"/>
          <w:szCs w:val="26"/>
        </w:rPr>
      </w:pPr>
    </w:p>
    <w:p w:rsidR="00270F5B" w:rsidRPr="00F51FD4" w:rsidRDefault="00270F5B" w:rsidP="00F51FD4">
      <w:pPr>
        <w:ind w:firstLine="709"/>
        <w:rPr>
          <w:sz w:val="26"/>
          <w:szCs w:val="26"/>
        </w:rPr>
      </w:pPr>
    </w:p>
    <w:p w:rsidR="00AF4D40" w:rsidRDefault="00AF4D40" w:rsidP="00F51FD4">
      <w:pPr>
        <w:ind w:firstLine="709"/>
        <w:rPr>
          <w:sz w:val="26"/>
          <w:szCs w:val="26"/>
        </w:rPr>
      </w:pPr>
    </w:p>
    <w:p w:rsidR="00F51FD4" w:rsidRPr="00F51FD4" w:rsidRDefault="0079317C" w:rsidP="00F51FD4">
      <w:pPr>
        <w:ind w:firstLine="709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Глава Калининского</w:t>
      </w:r>
      <w:r w:rsidR="00F51FD4" w:rsidRPr="00F51FD4">
        <w:rPr>
          <w:sz w:val="26"/>
          <w:szCs w:val="26"/>
        </w:rPr>
        <w:t xml:space="preserve"> сельсовета                                             </w:t>
      </w:r>
      <w:r>
        <w:rPr>
          <w:sz w:val="26"/>
          <w:szCs w:val="26"/>
        </w:rPr>
        <w:t>И.А. Сажин</w:t>
      </w:r>
    </w:p>
    <w:p w:rsidR="00F51FD4" w:rsidRDefault="00F51FD4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AF4D40" w:rsidRDefault="00AF4D40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AF4D40" w:rsidRDefault="00AF4D40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3554A0" w:rsidRDefault="003554A0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B77698">
      <w:pPr>
        <w:tabs>
          <w:tab w:val="num" w:pos="200"/>
        </w:tabs>
        <w:ind w:left="5245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B77698" w:rsidRPr="00131781" w:rsidRDefault="00B77698" w:rsidP="00B77698">
      <w:pPr>
        <w:tabs>
          <w:tab w:val="num" w:pos="200"/>
        </w:tabs>
        <w:ind w:left="5245"/>
        <w:outlineLvl w:val="0"/>
        <w:rPr>
          <w:sz w:val="26"/>
          <w:szCs w:val="26"/>
        </w:rPr>
      </w:pPr>
      <w:bookmarkStart w:id="2" w:name="_GoBack"/>
      <w:bookmarkEnd w:id="2"/>
      <w:r w:rsidRPr="00131781">
        <w:rPr>
          <w:sz w:val="26"/>
          <w:szCs w:val="26"/>
        </w:rPr>
        <w:t>УТВЕРЖДЕН</w:t>
      </w:r>
      <w:r w:rsidR="00DC475C">
        <w:rPr>
          <w:sz w:val="26"/>
          <w:szCs w:val="26"/>
        </w:rPr>
        <w:t>О</w:t>
      </w:r>
    </w:p>
    <w:p w:rsidR="00B77698" w:rsidRPr="00131781" w:rsidRDefault="00B77698" w:rsidP="00B77698">
      <w:pPr>
        <w:ind w:left="5245"/>
        <w:rPr>
          <w:sz w:val="26"/>
          <w:szCs w:val="26"/>
        </w:rPr>
      </w:pPr>
      <w:r w:rsidRPr="00131781">
        <w:rPr>
          <w:color w:val="000000"/>
          <w:sz w:val="26"/>
          <w:szCs w:val="26"/>
        </w:rPr>
        <w:t xml:space="preserve">Решением </w:t>
      </w:r>
      <w:r w:rsidRPr="00131781">
        <w:rPr>
          <w:bCs/>
          <w:color w:val="000000"/>
          <w:sz w:val="26"/>
          <w:szCs w:val="26"/>
        </w:rPr>
        <w:t xml:space="preserve">Совета депутатов </w:t>
      </w:r>
      <w:r w:rsidR="0079317C">
        <w:rPr>
          <w:bCs/>
          <w:sz w:val="26"/>
          <w:szCs w:val="26"/>
        </w:rPr>
        <w:t>Калининского</w:t>
      </w:r>
      <w:r w:rsidRPr="00131781">
        <w:rPr>
          <w:bCs/>
          <w:sz w:val="26"/>
          <w:szCs w:val="26"/>
        </w:rPr>
        <w:t xml:space="preserve"> сельсовета Усть-Абаканского района Республики Хакасия</w:t>
      </w:r>
    </w:p>
    <w:p w:rsidR="00B77698" w:rsidRPr="00131781" w:rsidRDefault="00B77698" w:rsidP="00B77698">
      <w:pPr>
        <w:tabs>
          <w:tab w:val="num" w:pos="200"/>
        </w:tabs>
        <w:ind w:left="5245"/>
        <w:outlineLvl w:val="0"/>
        <w:rPr>
          <w:sz w:val="26"/>
          <w:szCs w:val="26"/>
        </w:rPr>
      </w:pPr>
      <w:r w:rsidRPr="00131781">
        <w:rPr>
          <w:sz w:val="26"/>
          <w:szCs w:val="26"/>
        </w:rPr>
        <w:t>от __________ 2021 № ___</w:t>
      </w:r>
    </w:p>
    <w:p w:rsidR="00B77698" w:rsidRDefault="00B77698" w:rsidP="00B77698">
      <w:pPr>
        <w:shd w:val="clear" w:color="auto" w:fill="FFFFFF"/>
        <w:ind w:firstLine="709"/>
        <w:rPr>
          <w:rFonts w:ascii="YS Text" w:hAnsi="YS Text"/>
          <w:color w:val="000000"/>
          <w:sz w:val="23"/>
          <w:szCs w:val="23"/>
        </w:rPr>
      </w:pPr>
    </w:p>
    <w:p w:rsidR="00B77698" w:rsidRDefault="00B77698" w:rsidP="00B77698">
      <w:pPr>
        <w:pStyle w:val="aff4"/>
        <w:jc w:val="center"/>
        <w:rPr>
          <w:b/>
          <w:sz w:val="26"/>
          <w:szCs w:val="26"/>
        </w:rPr>
      </w:pPr>
      <w:r w:rsidRPr="00B77698">
        <w:rPr>
          <w:b/>
          <w:sz w:val="26"/>
          <w:szCs w:val="26"/>
        </w:rPr>
        <w:t>Перечень</w:t>
      </w:r>
      <w:r w:rsidRPr="00B77698">
        <w:rPr>
          <w:b/>
          <w:bCs/>
          <w:color w:val="000000"/>
          <w:sz w:val="26"/>
          <w:szCs w:val="26"/>
        </w:rPr>
        <w:t xml:space="preserve"> видов контроля, не осуществляемых на территории </w:t>
      </w:r>
      <w:r w:rsidRPr="00B77698">
        <w:rPr>
          <w:b/>
          <w:sz w:val="26"/>
          <w:szCs w:val="26"/>
        </w:rPr>
        <w:t>муници</w:t>
      </w:r>
      <w:r w:rsidR="0079317C">
        <w:rPr>
          <w:b/>
          <w:sz w:val="26"/>
          <w:szCs w:val="26"/>
        </w:rPr>
        <w:t>пального образования Калининский</w:t>
      </w:r>
      <w:r w:rsidRPr="00B77698">
        <w:rPr>
          <w:b/>
          <w:sz w:val="26"/>
          <w:szCs w:val="26"/>
        </w:rPr>
        <w:t xml:space="preserve"> сельсовет</w:t>
      </w:r>
    </w:p>
    <w:p w:rsidR="00B77698" w:rsidRDefault="00B77698" w:rsidP="00B77698">
      <w:pPr>
        <w:pStyle w:val="aff4"/>
        <w:jc w:val="center"/>
        <w:rPr>
          <w:b/>
          <w:sz w:val="26"/>
          <w:szCs w:val="26"/>
        </w:rPr>
      </w:pPr>
    </w:p>
    <w:tbl>
      <w:tblPr>
        <w:tblStyle w:val="aff6"/>
        <w:tblW w:w="0" w:type="auto"/>
        <w:tblInd w:w="283" w:type="dxa"/>
        <w:tblLook w:val="04A0"/>
      </w:tblPr>
      <w:tblGrid>
        <w:gridCol w:w="563"/>
        <w:gridCol w:w="5669"/>
        <w:gridCol w:w="3113"/>
      </w:tblGrid>
      <w:tr w:rsidR="001D43A0" w:rsidRPr="001D43A0" w:rsidTr="001D43A0">
        <w:tc>
          <w:tcPr>
            <w:tcW w:w="563" w:type="dxa"/>
          </w:tcPr>
          <w:p w:rsidR="001D43A0" w:rsidRPr="001D43A0" w:rsidRDefault="001D43A0" w:rsidP="001D43A0">
            <w:pPr>
              <w:pStyle w:val="aff4"/>
              <w:ind w:left="0"/>
              <w:jc w:val="center"/>
              <w:rPr>
                <w:sz w:val="26"/>
                <w:szCs w:val="26"/>
              </w:rPr>
            </w:pPr>
            <w:r w:rsidRPr="001D43A0">
              <w:rPr>
                <w:sz w:val="26"/>
                <w:szCs w:val="26"/>
              </w:rPr>
              <w:t>№</w:t>
            </w:r>
          </w:p>
        </w:tc>
        <w:tc>
          <w:tcPr>
            <w:tcW w:w="5669" w:type="dxa"/>
          </w:tcPr>
          <w:p w:rsidR="001D43A0" w:rsidRPr="001D43A0" w:rsidRDefault="001D43A0" w:rsidP="001D43A0">
            <w:pPr>
              <w:pStyle w:val="aff4"/>
              <w:ind w:left="0"/>
              <w:jc w:val="center"/>
              <w:rPr>
                <w:sz w:val="26"/>
                <w:szCs w:val="26"/>
              </w:rPr>
            </w:pPr>
            <w:r w:rsidRPr="001D43A0">
              <w:rPr>
                <w:sz w:val="26"/>
                <w:szCs w:val="26"/>
              </w:rPr>
              <w:t>Вид муниципального контроля</w:t>
            </w:r>
          </w:p>
        </w:tc>
        <w:tc>
          <w:tcPr>
            <w:tcW w:w="3113" w:type="dxa"/>
          </w:tcPr>
          <w:p w:rsidR="001D43A0" w:rsidRPr="001D43A0" w:rsidRDefault="001D43A0" w:rsidP="001D43A0">
            <w:pPr>
              <w:pStyle w:val="aff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 виде контроля</w:t>
            </w:r>
          </w:p>
        </w:tc>
      </w:tr>
      <w:tr w:rsidR="001D43A0" w:rsidRPr="001D43A0" w:rsidTr="001D43A0">
        <w:tc>
          <w:tcPr>
            <w:tcW w:w="563" w:type="dxa"/>
          </w:tcPr>
          <w:p w:rsidR="001D43A0" w:rsidRPr="001D43A0" w:rsidRDefault="001D43A0" w:rsidP="001D43A0">
            <w:pPr>
              <w:pStyle w:val="aff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69" w:type="dxa"/>
          </w:tcPr>
          <w:p w:rsidR="001D43A0" w:rsidRPr="001D43A0" w:rsidRDefault="001D43A0" w:rsidP="00B77698">
            <w:pPr>
              <w:pStyle w:val="aff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3113" w:type="dxa"/>
          </w:tcPr>
          <w:p w:rsidR="001D43A0" w:rsidRPr="001D43A0" w:rsidRDefault="001D43A0" w:rsidP="00B77698">
            <w:pPr>
              <w:pStyle w:val="aff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27.07.2020 №190-ФЗ «О теплоснабжении»</w:t>
            </w:r>
          </w:p>
        </w:tc>
      </w:tr>
      <w:tr w:rsidR="001D43A0" w:rsidRPr="001D43A0" w:rsidTr="001D43A0">
        <w:tc>
          <w:tcPr>
            <w:tcW w:w="563" w:type="dxa"/>
          </w:tcPr>
          <w:p w:rsidR="001D43A0" w:rsidRPr="001D43A0" w:rsidRDefault="001D43A0" w:rsidP="001D43A0">
            <w:pPr>
              <w:pStyle w:val="aff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69" w:type="dxa"/>
          </w:tcPr>
          <w:p w:rsidR="001D43A0" w:rsidRPr="001D43A0" w:rsidRDefault="001D43A0" w:rsidP="00B77698">
            <w:pPr>
              <w:pStyle w:val="aff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земельный контроль</w:t>
            </w:r>
          </w:p>
        </w:tc>
        <w:tc>
          <w:tcPr>
            <w:tcW w:w="3113" w:type="dxa"/>
          </w:tcPr>
          <w:p w:rsidR="001D43A0" w:rsidRPr="001D43A0" w:rsidRDefault="001D43A0" w:rsidP="00B77698">
            <w:pPr>
              <w:pStyle w:val="aff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кодекс РФ</w:t>
            </w:r>
          </w:p>
        </w:tc>
      </w:tr>
      <w:tr w:rsidR="001D43A0" w:rsidRPr="001D43A0" w:rsidTr="001D43A0">
        <w:tc>
          <w:tcPr>
            <w:tcW w:w="563" w:type="dxa"/>
          </w:tcPr>
          <w:p w:rsidR="001D43A0" w:rsidRDefault="001D43A0" w:rsidP="001D43A0">
            <w:pPr>
              <w:pStyle w:val="aff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69" w:type="dxa"/>
          </w:tcPr>
          <w:p w:rsidR="001D43A0" w:rsidRDefault="001D43A0" w:rsidP="00B77698">
            <w:pPr>
              <w:pStyle w:val="aff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контроль в области охраны и использования особо охраняемых природных территории местного значения</w:t>
            </w:r>
          </w:p>
        </w:tc>
        <w:tc>
          <w:tcPr>
            <w:tcW w:w="3113" w:type="dxa"/>
          </w:tcPr>
          <w:p w:rsidR="001D43A0" w:rsidRPr="001D43A0" w:rsidRDefault="001D43A0" w:rsidP="00B77698">
            <w:pPr>
              <w:pStyle w:val="aff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14.03.1995 «33-ФЗ «Об особо охраняемых природных территориях»</w:t>
            </w:r>
          </w:p>
        </w:tc>
      </w:tr>
      <w:tr w:rsidR="001D43A0" w:rsidRPr="001D43A0" w:rsidTr="001D43A0">
        <w:tc>
          <w:tcPr>
            <w:tcW w:w="563" w:type="dxa"/>
          </w:tcPr>
          <w:p w:rsidR="001D43A0" w:rsidRDefault="001D43A0" w:rsidP="001D43A0">
            <w:pPr>
              <w:pStyle w:val="aff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69" w:type="dxa"/>
          </w:tcPr>
          <w:p w:rsidR="001D43A0" w:rsidRDefault="001D43A0" w:rsidP="00B77698">
            <w:pPr>
              <w:pStyle w:val="aff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лесной контроль</w:t>
            </w:r>
          </w:p>
        </w:tc>
        <w:tc>
          <w:tcPr>
            <w:tcW w:w="3113" w:type="dxa"/>
          </w:tcPr>
          <w:p w:rsidR="001D43A0" w:rsidRPr="001D43A0" w:rsidRDefault="001D43A0" w:rsidP="00B77698">
            <w:pPr>
              <w:pStyle w:val="aff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Лесной кодекс РФ</w:t>
            </w:r>
          </w:p>
        </w:tc>
      </w:tr>
    </w:tbl>
    <w:p w:rsidR="00B77698" w:rsidRPr="001D43A0" w:rsidRDefault="00B77698" w:rsidP="00B77698">
      <w:pPr>
        <w:pStyle w:val="aff4"/>
        <w:jc w:val="both"/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B77698" w:rsidRDefault="00B77698" w:rsidP="00F51FD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sectPr w:rsidR="00B77698" w:rsidSect="00F51FD4">
      <w:headerReference w:type="even" r:id="rId9"/>
      <w:headerReference w:type="default" r:id="rId10"/>
      <w:pgSz w:w="11906" w:h="16838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74" w:rsidRDefault="00726B74" w:rsidP="00DC3AE5">
      <w:r>
        <w:separator/>
      </w:r>
    </w:p>
  </w:endnote>
  <w:endnote w:type="continuationSeparator" w:id="0">
    <w:p w:rsidR="00726B74" w:rsidRDefault="00726B74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74" w:rsidRDefault="00726B74" w:rsidP="00DC3AE5">
      <w:r>
        <w:separator/>
      </w:r>
    </w:p>
  </w:footnote>
  <w:footnote w:type="continuationSeparator" w:id="0">
    <w:p w:rsidR="00726B74" w:rsidRDefault="00726B74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74B4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26B7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26B74" w:rsidP="00A205EC">
    <w:pPr>
      <w:pStyle w:val="af7"/>
      <w:framePr w:wrap="none" w:vAnchor="text" w:hAnchor="margin" w:xAlign="center" w:y="1"/>
      <w:rPr>
        <w:rStyle w:val="afb"/>
      </w:rPr>
    </w:pPr>
  </w:p>
  <w:p w:rsidR="00B77698" w:rsidRDefault="00B77698" w:rsidP="00A205EC">
    <w:pPr>
      <w:pStyle w:val="af7"/>
      <w:framePr w:wrap="none" w:vAnchor="text" w:hAnchor="margin" w:xAlign="center" w:y="1"/>
      <w:rPr>
        <w:rStyle w:val="afb"/>
      </w:rPr>
    </w:pPr>
  </w:p>
  <w:p w:rsidR="00B77698" w:rsidRDefault="00B77698" w:rsidP="00A205EC">
    <w:pPr>
      <w:pStyle w:val="af7"/>
      <w:framePr w:wrap="none" w:vAnchor="text" w:hAnchor="margin" w:xAlign="center" w:y="1"/>
      <w:rPr>
        <w:rStyle w:val="afb"/>
      </w:rPr>
    </w:pPr>
  </w:p>
  <w:p w:rsidR="00E90F25" w:rsidRDefault="00726B7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545B1"/>
    <w:rsid w:val="000B1FEE"/>
    <w:rsid w:val="000B2968"/>
    <w:rsid w:val="000C372D"/>
    <w:rsid w:val="001441E6"/>
    <w:rsid w:val="00174646"/>
    <w:rsid w:val="001D43A0"/>
    <w:rsid w:val="00200232"/>
    <w:rsid w:val="00270F5B"/>
    <w:rsid w:val="002B7488"/>
    <w:rsid w:val="00320172"/>
    <w:rsid w:val="003554A0"/>
    <w:rsid w:val="003B74DC"/>
    <w:rsid w:val="00440E8F"/>
    <w:rsid w:val="00474B47"/>
    <w:rsid w:val="00524FCD"/>
    <w:rsid w:val="005331FB"/>
    <w:rsid w:val="0053498F"/>
    <w:rsid w:val="00567818"/>
    <w:rsid w:val="005E34A5"/>
    <w:rsid w:val="007027C1"/>
    <w:rsid w:val="00706C57"/>
    <w:rsid w:val="00726B74"/>
    <w:rsid w:val="0079317C"/>
    <w:rsid w:val="007B5315"/>
    <w:rsid w:val="00860B0C"/>
    <w:rsid w:val="008B784C"/>
    <w:rsid w:val="009311B6"/>
    <w:rsid w:val="00935631"/>
    <w:rsid w:val="009D07EB"/>
    <w:rsid w:val="00A640C2"/>
    <w:rsid w:val="00AF4D40"/>
    <w:rsid w:val="00B77698"/>
    <w:rsid w:val="00BB31D5"/>
    <w:rsid w:val="00D940BE"/>
    <w:rsid w:val="00DC3AE5"/>
    <w:rsid w:val="00DC475C"/>
    <w:rsid w:val="00DF283E"/>
    <w:rsid w:val="00E77002"/>
    <w:rsid w:val="00F5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40C2"/>
    <w:pPr>
      <w:keepNext/>
      <w:tabs>
        <w:tab w:val="center" w:pos="4677"/>
        <w:tab w:val="left" w:pos="7365"/>
      </w:tabs>
      <w:jc w:val="right"/>
      <w:outlineLvl w:val="0"/>
    </w:pPr>
    <w:rPr>
      <w:b/>
      <w:sz w:val="26"/>
      <w:szCs w:val="26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qFormat/>
    <w:rsid w:val="009311B6"/>
    <w:rPr>
      <w:b/>
      <w:bCs/>
    </w:rPr>
  </w:style>
  <w:style w:type="paragraph" w:customStyle="1" w:styleId="justifyfull">
    <w:name w:val="justifyfull"/>
    <w:basedOn w:val="a"/>
    <w:rsid w:val="009311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311B6"/>
  </w:style>
  <w:style w:type="paragraph" w:styleId="aff4">
    <w:name w:val="Body Text Indent"/>
    <w:basedOn w:val="a"/>
    <w:link w:val="aff5"/>
    <w:uiPriority w:val="99"/>
    <w:semiHidden/>
    <w:unhideWhenUsed/>
    <w:rsid w:val="00B77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776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2"/>
    <w:uiPriority w:val="39"/>
    <w:rsid w:val="001D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C475C"/>
    <w:pPr>
      <w:ind w:firstLine="709"/>
      <w:jc w:val="both"/>
    </w:pPr>
    <w:rPr>
      <w:color w:val="000000"/>
      <w:sz w:val="26"/>
      <w:szCs w:val="26"/>
    </w:rPr>
  </w:style>
  <w:style w:type="character" w:customStyle="1" w:styleId="20">
    <w:name w:val="Основной текст с отступом 2 Знак"/>
    <w:basedOn w:val="a1"/>
    <w:link w:val="2"/>
    <w:uiPriority w:val="99"/>
    <w:rsid w:val="00DC475C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640C2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3109-58C7-4378-B7DB-F158354F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2021-09-22T11:18:00Z</cp:lastPrinted>
  <dcterms:created xsi:type="dcterms:W3CDTF">2021-09-22T06:50:00Z</dcterms:created>
  <dcterms:modified xsi:type="dcterms:W3CDTF">2021-09-22T11:19:00Z</dcterms:modified>
</cp:coreProperties>
</file>