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45" w:rsidRDefault="00D56A45" w:rsidP="00D56A45">
      <w:pPr>
        <w:tabs>
          <w:tab w:val="left" w:pos="5656"/>
        </w:tabs>
      </w:pPr>
    </w:p>
    <w:p w:rsidR="00D56A45" w:rsidRDefault="00D56A45" w:rsidP="00D56A45">
      <w:pPr>
        <w:framePr w:h="1060" w:hSpace="80" w:vSpace="40" w:wrap="auto" w:vAnchor="text" w:hAnchor="page" w:x="5365" w:y="-353" w:anchorLock="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48.2pt">
            <v:imagedata r:id="rId5" o:title="Герб черный-7" blacklevel="1966f"/>
          </v:shape>
        </w:pict>
      </w:r>
    </w:p>
    <w:p w:rsidR="00D56A45" w:rsidRDefault="00D56A45" w:rsidP="00D56A45">
      <w:pPr>
        <w:jc w:val="right"/>
      </w:pPr>
    </w:p>
    <w:p w:rsidR="00D56A45" w:rsidRDefault="00D56A45" w:rsidP="00D56A45"/>
    <w:p w:rsidR="00D56A45" w:rsidRDefault="00D56A45" w:rsidP="00D56A4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D56A45" w:rsidRPr="00DB60CF" w:rsidTr="00502CF3">
        <w:tc>
          <w:tcPr>
            <w:tcW w:w="4998" w:type="dxa"/>
            <w:tcBorders>
              <w:top w:val="nil"/>
              <w:left w:val="nil"/>
              <w:bottom w:val="nil"/>
              <w:right w:val="nil"/>
            </w:tcBorders>
          </w:tcPr>
          <w:p w:rsidR="00D56A45" w:rsidRPr="00DB60CF" w:rsidRDefault="00D56A45" w:rsidP="00502CF3">
            <w:pPr>
              <w:ind w:firstLine="708"/>
              <w:jc w:val="center"/>
              <w:rPr>
                <w:lang w:val="en-US"/>
              </w:rPr>
            </w:pPr>
          </w:p>
          <w:p w:rsidR="00D56A45" w:rsidRDefault="00D56A45" w:rsidP="00502CF3">
            <w:pPr>
              <w:jc w:val="center"/>
            </w:pPr>
            <w:r>
              <w:t>РОССИЯ ФЕДЕРАЦИЯЗЫ</w:t>
            </w:r>
          </w:p>
          <w:p w:rsidR="00D56A45" w:rsidRDefault="00D56A45" w:rsidP="00502CF3">
            <w:pPr>
              <w:jc w:val="center"/>
            </w:pPr>
            <w:r>
              <w:t>ХАКАС РЕСПУБЛИКА</w:t>
            </w:r>
          </w:p>
          <w:p w:rsidR="00D56A45" w:rsidRDefault="00D56A45" w:rsidP="00502CF3">
            <w:pPr>
              <w:jc w:val="center"/>
            </w:pPr>
            <w:r>
              <w:t>А</w:t>
            </w:r>
            <w:proofErr w:type="gramStart"/>
            <w:r w:rsidRPr="00DB60CF">
              <w:rPr>
                <w:lang w:val="en-US"/>
              </w:rPr>
              <w:t>F</w:t>
            </w:r>
            <w:proofErr w:type="gramEnd"/>
            <w:r>
              <w:t>БАН ПИЛТ</w:t>
            </w:r>
            <w:r>
              <w:rPr>
                <w:lang w:val="en-US"/>
              </w:rPr>
              <w:t>I</w:t>
            </w:r>
            <w:r>
              <w:t>Р</w:t>
            </w:r>
            <w:r>
              <w:rPr>
                <w:lang w:val="en-US"/>
              </w:rPr>
              <w:t>I</w:t>
            </w:r>
            <w:r>
              <w:t xml:space="preserve">  АЙМАА</w:t>
            </w:r>
          </w:p>
          <w:p w:rsidR="00D56A45" w:rsidRPr="0008425F" w:rsidRDefault="00D56A45" w:rsidP="00502CF3">
            <w:pPr>
              <w:jc w:val="center"/>
            </w:pPr>
            <w:r>
              <w:t>ТАЗОБА ПИЛТ</w:t>
            </w:r>
            <w:proofErr w:type="gramStart"/>
            <w:r>
              <w:rPr>
                <w:lang w:val="en-US"/>
              </w:rPr>
              <w:t>I</w:t>
            </w:r>
            <w:proofErr w:type="gramEnd"/>
            <w:r>
              <w:t>Р</w:t>
            </w:r>
            <w:r>
              <w:rPr>
                <w:lang w:val="en-US"/>
              </w:rPr>
              <w:t>I</w:t>
            </w:r>
            <w:r>
              <w:t xml:space="preserve"> ААЛ  Ч</w:t>
            </w:r>
            <w:r>
              <w:rPr>
                <w:sz w:val="26"/>
                <w:szCs w:val="26"/>
              </w:rPr>
              <w:t>Ö</w:t>
            </w:r>
            <w:r>
              <w:t>Б</w:t>
            </w:r>
            <w:r w:rsidRPr="00DB60CF">
              <w:rPr>
                <w:lang w:val="en-US"/>
              </w:rPr>
              <w:t>I</w:t>
            </w:r>
            <w:r>
              <w:t>Н</w:t>
            </w:r>
            <w:r>
              <w:rPr>
                <w:lang w:val="en-US"/>
              </w:rPr>
              <w:t>I</w:t>
            </w:r>
            <w:r w:rsidRPr="0008425F">
              <w:t>Ң</w:t>
            </w:r>
          </w:p>
          <w:p w:rsidR="00D56A45" w:rsidRPr="0008425F" w:rsidRDefault="00D56A45" w:rsidP="00502CF3">
            <w:pPr>
              <w:jc w:val="center"/>
              <w:rPr>
                <w:sz w:val="26"/>
                <w:szCs w:val="26"/>
              </w:rPr>
            </w:pPr>
            <w:r>
              <w:t>УСТА</w:t>
            </w:r>
            <w:proofErr w:type="gramStart"/>
            <w:r>
              <w:rPr>
                <w:lang w:val="en-US"/>
              </w:rPr>
              <w:t>F</w:t>
            </w:r>
            <w:proofErr w:type="gramEnd"/>
            <w:r>
              <w:t xml:space="preserve"> ПАСТАА</w:t>
            </w:r>
          </w:p>
        </w:tc>
        <w:tc>
          <w:tcPr>
            <w:tcW w:w="4998" w:type="dxa"/>
            <w:tcBorders>
              <w:top w:val="nil"/>
              <w:left w:val="nil"/>
              <w:bottom w:val="nil"/>
              <w:right w:val="nil"/>
            </w:tcBorders>
          </w:tcPr>
          <w:p w:rsidR="00D56A45" w:rsidRPr="006B6F31" w:rsidRDefault="00D56A45" w:rsidP="00502CF3">
            <w:pPr>
              <w:jc w:val="center"/>
            </w:pPr>
          </w:p>
          <w:p w:rsidR="00D56A45" w:rsidRPr="00DB60CF" w:rsidRDefault="00D56A45" w:rsidP="00502CF3">
            <w:pPr>
              <w:jc w:val="center"/>
              <w:rPr>
                <w:sz w:val="26"/>
                <w:szCs w:val="26"/>
              </w:rPr>
            </w:pPr>
            <w:r>
              <w:t>РОССИЙСКАЯ ФЕДЕРАЦИЯ</w:t>
            </w:r>
          </w:p>
          <w:p w:rsidR="00D56A45" w:rsidRDefault="00D56A45" w:rsidP="00502CF3">
            <w:pPr>
              <w:pStyle w:val="a6"/>
              <w:jc w:val="center"/>
            </w:pPr>
            <w:r>
              <w:t>РЕСПУБЛИКА ХАКАСИЯ</w:t>
            </w:r>
          </w:p>
          <w:p w:rsidR="00D56A45" w:rsidRPr="00DB60CF" w:rsidRDefault="00D56A45" w:rsidP="00502CF3">
            <w:pPr>
              <w:pStyle w:val="a6"/>
              <w:jc w:val="center"/>
              <w:rPr>
                <w:sz w:val="26"/>
                <w:szCs w:val="26"/>
              </w:rPr>
            </w:pPr>
            <w:r>
              <w:t>УСТЬ-АБАКАНСКИЙ РАЙОН</w:t>
            </w:r>
          </w:p>
          <w:p w:rsidR="00D56A45" w:rsidRPr="00DB60CF" w:rsidRDefault="00D56A45" w:rsidP="00502CF3">
            <w:pPr>
              <w:pStyle w:val="a6"/>
              <w:ind w:left="-36"/>
              <w:jc w:val="center"/>
            </w:pPr>
            <w:r>
              <w:tab/>
              <w:t xml:space="preserve">       АДМИНИСТРАЦИЯ</w:t>
            </w:r>
          </w:p>
          <w:p w:rsidR="00D56A45" w:rsidRPr="00DB60CF" w:rsidRDefault="00D56A45" w:rsidP="00502CF3">
            <w:pPr>
              <w:pStyle w:val="a6"/>
              <w:ind w:left="360"/>
              <w:jc w:val="center"/>
              <w:rPr>
                <w:sz w:val="26"/>
                <w:szCs w:val="26"/>
              </w:rPr>
            </w:pPr>
            <w:r>
              <w:t>КАЛИНИНСКОГО СЕЛЬСОВЕТА</w:t>
            </w:r>
          </w:p>
          <w:p w:rsidR="00D56A45" w:rsidRPr="00DB60CF" w:rsidRDefault="00D56A45" w:rsidP="00502CF3">
            <w:pPr>
              <w:jc w:val="center"/>
              <w:rPr>
                <w:sz w:val="26"/>
                <w:szCs w:val="26"/>
                <w:lang w:val="en-US"/>
              </w:rPr>
            </w:pPr>
          </w:p>
        </w:tc>
      </w:tr>
    </w:tbl>
    <w:p w:rsidR="00D56A45" w:rsidRDefault="00D56A45" w:rsidP="00D56A45">
      <w:pPr>
        <w:pStyle w:val="1"/>
      </w:pPr>
    </w:p>
    <w:p w:rsidR="00D56A45" w:rsidRPr="00B643E4" w:rsidRDefault="00D56A45" w:rsidP="00D56A45"/>
    <w:p w:rsidR="00D56A45" w:rsidRDefault="00D56A45" w:rsidP="00D56A45">
      <w:pPr>
        <w:pStyle w:val="1"/>
      </w:pPr>
      <w:proofErr w:type="gramStart"/>
      <w:r>
        <w:t>П</w:t>
      </w:r>
      <w:proofErr w:type="gramEnd"/>
      <w:r>
        <w:t xml:space="preserve"> О С Т А Н О В Л Е Н И Е  </w:t>
      </w:r>
    </w:p>
    <w:p w:rsidR="00D56A45" w:rsidRPr="00C844FE" w:rsidRDefault="00D56A45" w:rsidP="00D56A45">
      <w:pPr>
        <w:jc w:val="center"/>
        <w:rPr>
          <w:sz w:val="26"/>
          <w:szCs w:val="26"/>
        </w:rPr>
      </w:pPr>
      <w:r>
        <w:rPr>
          <w:sz w:val="26"/>
          <w:szCs w:val="26"/>
        </w:rPr>
        <w:t>от  05.03.2012 г</w:t>
      </w:r>
      <w:r w:rsidRPr="00C844FE">
        <w:rPr>
          <w:sz w:val="26"/>
          <w:szCs w:val="26"/>
        </w:rPr>
        <w:t>.</w:t>
      </w:r>
      <w:r w:rsidRPr="00C844FE">
        <w:rPr>
          <w:sz w:val="26"/>
          <w:szCs w:val="26"/>
        </w:rPr>
        <w:tab/>
        <w:t xml:space="preserve">     № </w:t>
      </w:r>
      <w:r>
        <w:rPr>
          <w:sz w:val="26"/>
          <w:szCs w:val="26"/>
        </w:rPr>
        <w:t xml:space="preserve"> 47-п</w:t>
      </w:r>
    </w:p>
    <w:p w:rsidR="00D56A45" w:rsidRPr="006B6F31" w:rsidRDefault="00D56A45" w:rsidP="00D56A45">
      <w:pPr>
        <w:pStyle w:val="a6"/>
        <w:jc w:val="center"/>
        <w:rPr>
          <w:sz w:val="26"/>
          <w:szCs w:val="26"/>
        </w:rPr>
      </w:pPr>
      <w:r>
        <w:rPr>
          <w:sz w:val="26"/>
          <w:szCs w:val="26"/>
        </w:rPr>
        <w:t>с. Калинино</w:t>
      </w:r>
    </w:p>
    <w:p w:rsidR="00D56A45" w:rsidRDefault="00D56A45" w:rsidP="00D56A45">
      <w:pPr>
        <w:pStyle w:val="a6"/>
        <w:ind w:left="360"/>
        <w:rPr>
          <w:sz w:val="26"/>
          <w:szCs w:val="26"/>
        </w:rPr>
      </w:pPr>
    </w:p>
    <w:p w:rsidR="00D56A45" w:rsidRDefault="00D56A45" w:rsidP="00D56A45">
      <w:pPr>
        <w:pStyle w:val="a6"/>
        <w:ind w:left="360"/>
        <w:rPr>
          <w:sz w:val="26"/>
          <w:szCs w:val="26"/>
        </w:rPr>
      </w:pPr>
    </w:p>
    <w:p w:rsidR="00D56A45" w:rsidRDefault="00D56A45" w:rsidP="00D56A45">
      <w:pPr>
        <w:rPr>
          <w:b/>
          <w:sz w:val="26"/>
          <w:szCs w:val="26"/>
        </w:rPr>
      </w:pPr>
      <w:r>
        <w:rPr>
          <w:b/>
          <w:sz w:val="26"/>
          <w:szCs w:val="26"/>
        </w:rPr>
        <w:t xml:space="preserve">      Об утверждении  </w:t>
      </w:r>
      <w:proofErr w:type="gramStart"/>
      <w:r>
        <w:rPr>
          <w:b/>
          <w:sz w:val="26"/>
          <w:szCs w:val="26"/>
        </w:rPr>
        <w:t>административного</w:t>
      </w:r>
      <w:proofErr w:type="gramEnd"/>
    </w:p>
    <w:p w:rsidR="00D56A45" w:rsidRDefault="00D56A45" w:rsidP="00D56A45">
      <w:pPr>
        <w:rPr>
          <w:b/>
          <w:sz w:val="26"/>
          <w:szCs w:val="26"/>
        </w:rPr>
      </w:pPr>
      <w:r>
        <w:rPr>
          <w:b/>
          <w:sz w:val="26"/>
          <w:szCs w:val="26"/>
        </w:rPr>
        <w:t xml:space="preserve">      регламента проведения проверок</w:t>
      </w:r>
    </w:p>
    <w:p w:rsidR="00D56A45" w:rsidRDefault="00D56A45" w:rsidP="00D56A45">
      <w:pPr>
        <w:rPr>
          <w:b/>
          <w:sz w:val="26"/>
          <w:szCs w:val="26"/>
        </w:rPr>
      </w:pPr>
      <w:r>
        <w:rPr>
          <w:b/>
          <w:sz w:val="26"/>
          <w:szCs w:val="26"/>
        </w:rPr>
        <w:t xml:space="preserve">      юридических лиц и индивидуальных </w:t>
      </w:r>
    </w:p>
    <w:p w:rsidR="00D56A45" w:rsidRDefault="00D56A45" w:rsidP="00D56A45">
      <w:pPr>
        <w:rPr>
          <w:b/>
          <w:sz w:val="26"/>
          <w:szCs w:val="26"/>
        </w:rPr>
      </w:pPr>
      <w:r>
        <w:rPr>
          <w:b/>
          <w:sz w:val="26"/>
          <w:szCs w:val="26"/>
        </w:rPr>
        <w:t xml:space="preserve">      предпринимателей при осуществлении</w:t>
      </w:r>
    </w:p>
    <w:p w:rsidR="00D56A45" w:rsidRDefault="00D56A45" w:rsidP="00D56A45">
      <w:pPr>
        <w:rPr>
          <w:b/>
          <w:sz w:val="26"/>
          <w:szCs w:val="26"/>
        </w:rPr>
      </w:pPr>
      <w:r>
        <w:rPr>
          <w:b/>
          <w:sz w:val="26"/>
          <w:szCs w:val="26"/>
        </w:rPr>
        <w:t xml:space="preserve">      муниципального земельного контроля</w:t>
      </w:r>
    </w:p>
    <w:p w:rsidR="00D56A45" w:rsidRDefault="00D56A45" w:rsidP="00D56A45">
      <w:pPr>
        <w:rPr>
          <w:b/>
          <w:sz w:val="26"/>
          <w:szCs w:val="26"/>
        </w:rPr>
      </w:pPr>
      <w:r>
        <w:rPr>
          <w:b/>
          <w:sz w:val="26"/>
          <w:szCs w:val="26"/>
        </w:rPr>
        <w:t xml:space="preserve">      на территории Калининского сельсовета.</w:t>
      </w:r>
    </w:p>
    <w:p w:rsidR="00D56A45" w:rsidRDefault="00D56A45" w:rsidP="00D56A45">
      <w:pPr>
        <w:rPr>
          <w:b/>
          <w:sz w:val="26"/>
          <w:szCs w:val="26"/>
        </w:rPr>
      </w:pPr>
    </w:p>
    <w:p w:rsidR="00D56A45" w:rsidRDefault="00D56A45" w:rsidP="00D56A45">
      <w:pPr>
        <w:ind w:left="360"/>
        <w:jc w:val="both"/>
        <w:rPr>
          <w:sz w:val="26"/>
          <w:szCs w:val="26"/>
        </w:rPr>
      </w:pPr>
      <w:r>
        <w:rPr>
          <w:sz w:val="26"/>
          <w:szCs w:val="26"/>
        </w:rPr>
        <w:t xml:space="preserve"> </w:t>
      </w:r>
    </w:p>
    <w:p w:rsidR="00D56A45" w:rsidRDefault="00D56A45" w:rsidP="00D56A45">
      <w:pPr>
        <w:ind w:left="360"/>
        <w:jc w:val="both"/>
        <w:rPr>
          <w:sz w:val="26"/>
          <w:szCs w:val="26"/>
        </w:rPr>
      </w:pPr>
      <w:r>
        <w:rPr>
          <w:sz w:val="26"/>
          <w:szCs w:val="26"/>
        </w:rPr>
        <w:t xml:space="preserve">        </w:t>
      </w:r>
      <w:proofErr w:type="gramStart"/>
      <w:r>
        <w:rPr>
          <w:sz w:val="26"/>
          <w:szCs w:val="26"/>
        </w:rPr>
        <w:t>В целях организации и осуществления муниципального земельного контроля на территории Калининского сельсовета, в соответствии с Конституцией Российской Федерации,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16.10.2003 №131-ФЗ «Об общих принципах организации местного самоуправления в Российской Федерации», Уставом Калининского сельсовета</w:t>
      </w:r>
      <w:proofErr w:type="gramEnd"/>
      <w:r>
        <w:rPr>
          <w:sz w:val="26"/>
          <w:szCs w:val="26"/>
        </w:rPr>
        <w:t>, Положением о муниципальном земельном контроле на территории муниципального образования Калининский сельсовет»,</w:t>
      </w:r>
    </w:p>
    <w:p w:rsidR="00D56A45" w:rsidRDefault="00D56A45" w:rsidP="00D56A45">
      <w:pPr>
        <w:ind w:left="360"/>
        <w:jc w:val="both"/>
        <w:rPr>
          <w:sz w:val="26"/>
          <w:szCs w:val="26"/>
        </w:rPr>
      </w:pPr>
      <w:r>
        <w:rPr>
          <w:sz w:val="26"/>
          <w:szCs w:val="26"/>
        </w:rPr>
        <w:t xml:space="preserve">                                       </w:t>
      </w:r>
      <w:proofErr w:type="gramStart"/>
      <w:r>
        <w:rPr>
          <w:sz w:val="26"/>
          <w:szCs w:val="26"/>
        </w:rPr>
        <w:t>П</w:t>
      </w:r>
      <w:proofErr w:type="gramEnd"/>
      <w:r>
        <w:rPr>
          <w:sz w:val="26"/>
          <w:szCs w:val="26"/>
        </w:rPr>
        <w:t xml:space="preserve"> О С Т А Н О В Л Я Ю:</w:t>
      </w:r>
    </w:p>
    <w:p w:rsidR="00D56A45" w:rsidRDefault="00D56A45" w:rsidP="00D56A45">
      <w:pPr>
        <w:ind w:left="360"/>
        <w:jc w:val="both"/>
        <w:rPr>
          <w:sz w:val="26"/>
          <w:szCs w:val="26"/>
        </w:rPr>
      </w:pPr>
      <w:r>
        <w:rPr>
          <w:sz w:val="26"/>
          <w:szCs w:val="26"/>
        </w:rPr>
        <w:t xml:space="preserve"> </w:t>
      </w:r>
    </w:p>
    <w:p w:rsidR="00D56A45" w:rsidRDefault="00D56A45" w:rsidP="00D56A45">
      <w:pPr>
        <w:ind w:left="360"/>
        <w:jc w:val="both"/>
        <w:rPr>
          <w:sz w:val="26"/>
          <w:szCs w:val="26"/>
        </w:rPr>
      </w:pPr>
      <w:r>
        <w:rPr>
          <w:sz w:val="26"/>
          <w:szCs w:val="26"/>
        </w:rPr>
        <w:t xml:space="preserve"> 1.  Утвердить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Калининского сельсовета (приложение).</w:t>
      </w:r>
    </w:p>
    <w:p w:rsidR="00D56A45" w:rsidRDefault="00D56A45" w:rsidP="00D56A45">
      <w:pPr>
        <w:ind w:left="360"/>
        <w:jc w:val="both"/>
        <w:rPr>
          <w:sz w:val="26"/>
          <w:szCs w:val="26"/>
        </w:rPr>
      </w:pPr>
      <w:r>
        <w:rPr>
          <w:sz w:val="26"/>
          <w:szCs w:val="26"/>
        </w:rPr>
        <w:t xml:space="preserve">2. </w:t>
      </w:r>
      <w:proofErr w:type="gramStart"/>
      <w:r>
        <w:rPr>
          <w:sz w:val="26"/>
          <w:szCs w:val="26"/>
        </w:rPr>
        <w:t>Разместить</w:t>
      </w:r>
      <w:proofErr w:type="gramEnd"/>
      <w:r>
        <w:rPr>
          <w:sz w:val="26"/>
          <w:szCs w:val="26"/>
        </w:rPr>
        <w:t xml:space="preserve"> настоящее постановление на официальном сайте органа муниципального контроля в сети «Интернет» и опубликовать в газете «</w:t>
      </w:r>
      <w:proofErr w:type="spellStart"/>
      <w:r>
        <w:rPr>
          <w:sz w:val="26"/>
          <w:szCs w:val="26"/>
        </w:rPr>
        <w:t>Усть-Абаканские</w:t>
      </w:r>
      <w:proofErr w:type="spellEnd"/>
      <w:r>
        <w:rPr>
          <w:sz w:val="26"/>
          <w:szCs w:val="26"/>
        </w:rPr>
        <w:t xml:space="preserve"> известия».</w:t>
      </w:r>
    </w:p>
    <w:p w:rsidR="00D56A45" w:rsidRDefault="00D56A45" w:rsidP="00D56A45">
      <w:pPr>
        <w:ind w:left="360"/>
        <w:jc w:val="both"/>
        <w:rPr>
          <w:sz w:val="26"/>
          <w:szCs w:val="26"/>
        </w:rPr>
      </w:pPr>
      <w:r>
        <w:rPr>
          <w:sz w:val="26"/>
          <w:szCs w:val="26"/>
        </w:rPr>
        <w:t xml:space="preserve"> 3.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D56A45" w:rsidRDefault="00D56A45" w:rsidP="00D56A45">
      <w:pPr>
        <w:ind w:left="360"/>
        <w:jc w:val="both"/>
        <w:rPr>
          <w:sz w:val="26"/>
          <w:szCs w:val="26"/>
        </w:rPr>
      </w:pPr>
    </w:p>
    <w:p w:rsidR="00D56A45" w:rsidRDefault="00D56A45" w:rsidP="00D56A45">
      <w:pPr>
        <w:ind w:left="360"/>
        <w:jc w:val="both"/>
        <w:rPr>
          <w:sz w:val="26"/>
          <w:szCs w:val="26"/>
        </w:rPr>
      </w:pPr>
    </w:p>
    <w:p w:rsidR="00D56A45" w:rsidRDefault="00D56A45" w:rsidP="00D56A45">
      <w:pPr>
        <w:ind w:left="360"/>
        <w:jc w:val="both"/>
        <w:rPr>
          <w:sz w:val="26"/>
          <w:szCs w:val="26"/>
        </w:rPr>
      </w:pPr>
    </w:p>
    <w:p w:rsidR="00D56A45" w:rsidRDefault="00D56A45" w:rsidP="00D56A45">
      <w:pPr>
        <w:jc w:val="both"/>
        <w:rPr>
          <w:sz w:val="26"/>
          <w:szCs w:val="26"/>
        </w:rPr>
      </w:pPr>
      <w:r>
        <w:rPr>
          <w:sz w:val="26"/>
          <w:szCs w:val="26"/>
        </w:rPr>
        <w:t xml:space="preserve">        </w:t>
      </w:r>
      <w:r>
        <w:rPr>
          <w:b/>
          <w:sz w:val="26"/>
          <w:szCs w:val="26"/>
        </w:rPr>
        <w:t>Глава  Калининского сельсовета                                       А.И.Демин</w:t>
      </w:r>
      <w:r>
        <w:rPr>
          <w:sz w:val="26"/>
          <w:szCs w:val="26"/>
        </w:rPr>
        <w:t xml:space="preserve">          </w:t>
      </w:r>
    </w:p>
    <w:p w:rsidR="002F2DD8" w:rsidRDefault="002F2DD8" w:rsidP="009D4F5C">
      <w:pPr>
        <w:jc w:val="both"/>
        <w:rPr>
          <w:sz w:val="26"/>
          <w:szCs w:val="26"/>
        </w:rPr>
      </w:pPr>
    </w:p>
    <w:p w:rsidR="002F2DD8" w:rsidRDefault="002F2DD8" w:rsidP="009D4F5C">
      <w:pPr>
        <w:jc w:val="both"/>
        <w:rPr>
          <w:sz w:val="20"/>
          <w:szCs w:val="20"/>
        </w:rPr>
      </w:pPr>
    </w:p>
    <w:p w:rsidR="002F2DD8" w:rsidRDefault="002F2DD8" w:rsidP="009D4F5C">
      <w:pPr>
        <w:pStyle w:val="ConsPlusNormal"/>
        <w:widowControl/>
        <w:ind w:firstLine="0"/>
        <w:jc w:val="right"/>
        <w:outlineLvl w:val="0"/>
        <w:rPr>
          <w:rFonts w:ascii="Times New Roman" w:hAnsi="Times New Roman" w:cs="Times New Roman"/>
        </w:rPr>
      </w:pPr>
      <w:r>
        <w:rPr>
          <w:rFonts w:ascii="Times New Roman" w:hAnsi="Times New Roman" w:cs="Times New Roman"/>
        </w:rPr>
        <w:t>Приложение</w:t>
      </w:r>
    </w:p>
    <w:p w:rsidR="002F2DD8" w:rsidRDefault="002F2DD8" w:rsidP="009D4F5C">
      <w:pPr>
        <w:pStyle w:val="ConsPlusNormal"/>
        <w:widowControl/>
        <w:ind w:firstLine="0"/>
        <w:jc w:val="right"/>
        <w:outlineLvl w:val="0"/>
        <w:rPr>
          <w:rFonts w:ascii="Times New Roman" w:hAnsi="Times New Roman" w:cs="Times New Roman"/>
        </w:rPr>
      </w:pPr>
      <w:r>
        <w:rPr>
          <w:rFonts w:ascii="Times New Roman" w:hAnsi="Times New Roman" w:cs="Times New Roman"/>
        </w:rPr>
        <w:t>К постановлению</w:t>
      </w:r>
    </w:p>
    <w:p w:rsidR="002F2DD8" w:rsidRDefault="002F2DD8" w:rsidP="009D4F5C">
      <w:pPr>
        <w:pStyle w:val="ConsPlusNormal"/>
        <w:widowControl/>
        <w:ind w:firstLine="0"/>
        <w:jc w:val="right"/>
        <w:outlineLvl w:val="0"/>
        <w:rPr>
          <w:rFonts w:ascii="Times New Roman" w:hAnsi="Times New Roman" w:cs="Times New Roman"/>
        </w:rPr>
      </w:pPr>
      <w:r>
        <w:rPr>
          <w:rFonts w:ascii="Times New Roman" w:hAnsi="Times New Roman" w:cs="Times New Roman"/>
        </w:rPr>
        <w:t>Главы Калининского сельсовета</w:t>
      </w:r>
    </w:p>
    <w:p w:rsidR="002F2DD8" w:rsidRDefault="002F2DD8" w:rsidP="009D4F5C">
      <w:pPr>
        <w:pStyle w:val="ConsPlusNormal"/>
        <w:widowControl/>
        <w:ind w:firstLine="0"/>
        <w:jc w:val="right"/>
        <w:outlineLvl w:val="0"/>
        <w:rPr>
          <w:rFonts w:ascii="Times New Roman" w:hAnsi="Times New Roman" w:cs="Times New Roman"/>
        </w:rPr>
      </w:pPr>
    </w:p>
    <w:p w:rsidR="002F2DD8" w:rsidRDefault="002F2DD8" w:rsidP="005E437B">
      <w:pPr>
        <w:pStyle w:val="ConsPlusNormal"/>
        <w:widowControl/>
        <w:ind w:firstLine="0"/>
        <w:outlineLvl w:val="0"/>
        <w:rPr>
          <w:rFonts w:ascii="Times New Roman" w:hAnsi="Times New Roman" w:cs="Times New Roman"/>
        </w:rPr>
      </w:pPr>
      <w:r>
        <w:rPr>
          <w:rFonts w:ascii="Times New Roman" w:hAnsi="Times New Roman" w:cs="Times New Roman"/>
        </w:rPr>
        <w:t xml:space="preserve">                                                                                                                                    от  05.03.2012 г. № 47-п</w:t>
      </w:r>
    </w:p>
    <w:p w:rsidR="002F2DD8" w:rsidRDefault="002F2DD8" w:rsidP="009D4F5C">
      <w:pPr>
        <w:pStyle w:val="ConsPlusNormal"/>
        <w:widowControl/>
        <w:ind w:firstLine="0"/>
        <w:jc w:val="right"/>
        <w:outlineLvl w:val="0"/>
        <w:rPr>
          <w:rFonts w:ascii="Times New Roman" w:hAnsi="Times New Roman" w:cs="Times New Roman"/>
        </w:rPr>
      </w:pPr>
    </w:p>
    <w:p w:rsidR="002F2DD8" w:rsidRDefault="002F2DD8" w:rsidP="009D4F5C">
      <w:pPr>
        <w:pStyle w:val="ConsPlusNormal"/>
        <w:widowControl/>
        <w:ind w:firstLine="0"/>
        <w:jc w:val="right"/>
        <w:outlineLvl w:val="0"/>
        <w:rPr>
          <w:rFonts w:ascii="Times New Roman" w:hAnsi="Times New Roman" w:cs="Times New Roman"/>
        </w:rPr>
      </w:pPr>
    </w:p>
    <w:p w:rsidR="002F2DD8" w:rsidRDefault="002F2DD8" w:rsidP="009D4F5C">
      <w:pPr>
        <w:pStyle w:val="ConsPlusNormal"/>
        <w:widowControl/>
        <w:ind w:firstLine="0"/>
        <w:jc w:val="center"/>
        <w:outlineLvl w:val="0"/>
        <w:rPr>
          <w:rFonts w:ascii="Times New Roman" w:hAnsi="Times New Roman" w:cs="Times New Roman"/>
          <w:b/>
          <w:bCs/>
          <w:sz w:val="24"/>
          <w:szCs w:val="24"/>
        </w:rPr>
      </w:pPr>
      <w:r w:rsidRPr="0084396A">
        <w:rPr>
          <w:rFonts w:ascii="Times New Roman" w:hAnsi="Times New Roman" w:cs="Times New Roman"/>
          <w:b/>
          <w:bCs/>
          <w:sz w:val="24"/>
          <w:szCs w:val="24"/>
        </w:rPr>
        <w:t>Административный регламент</w:t>
      </w:r>
    </w:p>
    <w:p w:rsidR="002F2DD8" w:rsidRDefault="002F2DD8" w:rsidP="009D4F5C">
      <w:pPr>
        <w:pStyle w:val="ConsPlusNormal"/>
        <w:widowContro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проведения проверок юридических лиц и индивидуальных предпринимателей</w:t>
      </w:r>
    </w:p>
    <w:p w:rsidR="002F2DD8" w:rsidRDefault="002F2DD8" w:rsidP="0084396A">
      <w:pPr>
        <w:pStyle w:val="ConsPlusNormal"/>
        <w:widowContro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при осуществлении муниципального земельного контроля </w:t>
      </w:r>
    </w:p>
    <w:p w:rsidR="002F2DD8" w:rsidRPr="0084396A" w:rsidRDefault="002F2DD8" w:rsidP="009D4F5C">
      <w:pPr>
        <w:pStyle w:val="ConsPlusNormal"/>
        <w:widowContro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на территории Калининского сельсовета</w:t>
      </w:r>
    </w:p>
    <w:p w:rsidR="002F2DD8" w:rsidRDefault="002F2DD8" w:rsidP="009D4F5C">
      <w:pPr>
        <w:pStyle w:val="ConsPlusNormal"/>
        <w:widowControl/>
        <w:ind w:firstLine="0"/>
        <w:jc w:val="center"/>
        <w:rPr>
          <w:rFonts w:ascii="Times New Roman" w:hAnsi="Times New Roman" w:cs="Times New Roman"/>
        </w:rPr>
      </w:pPr>
      <w:r>
        <w:rPr>
          <w:rFonts w:ascii="Times New Roman" w:hAnsi="Times New Roman" w:cs="Times New Roman"/>
        </w:rPr>
        <w:t xml:space="preserve"> </w:t>
      </w:r>
    </w:p>
    <w:p w:rsidR="002F2DD8" w:rsidRPr="00CA40AD" w:rsidRDefault="002F2DD8" w:rsidP="009D4F5C">
      <w:pPr>
        <w:pStyle w:val="ConsPlusNormal"/>
        <w:widowControl/>
        <w:ind w:firstLine="0"/>
        <w:jc w:val="center"/>
        <w:outlineLvl w:val="1"/>
        <w:rPr>
          <w:rFonts w:ascii="Times New Roman" w:hAnsi="Times New Roman" w:cs="Times New Roman"/>
          <w:b/>
        </w:rPr>
      </w:pPr>
      <w:r w:rsidRPr="00CA40AD">
        <w:rPr>
          <w:rFonts w:ascii="Times New Roman" w:hAnsi="Times New Roman" w:cs="Times New Roman"/>
          <w:b/>
        </w:rPr>
        <w:t>1. Общие положения</w:t>
      </w:r>
    </w:p>
    <w:p w:rsidR="002F2DD8" w:rsidRPr="00D37BB4" w:rsidRDefault="002F2DD8" w:rsidP="009D4F5C">
      <w:pPr>
        <w:pStyle w:val="ConsPlusNormal"/>
        <w:widowControl/>
        <w:ind w:firstLine="0"/>
        <w:jc w:val="center"/>
        <w:rPr>
          <w:rFonts w:ascii="Times New Roman" w:hAnsi="Times New Roman" w:cs="Times New Roman"/>
        </w:rPr>
      </w:pPr>
    </w:p>
    <w:p w:rsidR="002F2DD8" w:rsidRPr="00D37BB4" w:rsidRDefault="002F2DD8" w:rsidP="00D37BB4">
      <w:pPr>
        <w:autoSpaceDE w:val="0"/>
        <w:autoSpaceDN w:val="0"/>
        <w:adjustRightInd w:val="0"/>
        <w:ind w:firstLine="540"/>
        <w:jc w:val="both"/>
        <w:rPr>
          <w:sz w:val="20"/>
          <w:szCs w:val="20"/>
        </w:rPr>
      </w:pPr>
      <w:r w:rsidRPr="00D37BB4">
        <w:rPr>
          <w:sz w:val="20"/>
          <w:szCs w:val="20"/>
        </w:rPr>
        <w:t xml:space="preserve">1.1. </w:t>
      </w:r>
      <w:proofErr w:type="gramStart"/>
      <w:r w:rsidRPr="00D37BB4">
        <w:rPr>
          <w:sz w:val="20"/>
          <w:szCs w:val="20"/>
        </w:rPr>
        <w:t>Настоящий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Калининского сельсовета  разработан в соответствии с Конституцией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(в редакции от 25.12.2008), Федеральным законом от 26.12.2008 №294-ФЗ «О защите прав юридических лиц и</w:t>
      </w:r>
      <w:proofErr w:type="gramEnd"/>
      <w:r w:rsidRPr="00D37BB4">
        <w:rPr>
          <w:sz w:val="20"/>
          <w:szCs w:val="20"/>
        </w:rPr>
        <w:t xml:space="preserve"> индивидуальных предпринимателей при осуществлении государственного контрол</w:t>
      </w:r>
      <w:proofErr w:type="gramStart"/>
      <w:r w:rsidRPr="00D37BB4">
        <w:rPr>
          <w:sz w:val="20"/>
          <w:szCs w:val="20"/>
        </w:rPr>
        <w:t>я(</w:t>
      </w:r>
      <w:proofErr w:type="gramEnd"/>
      <w:r w:rsidRPr="00D37BB4">
        <w:rPr>
          <w:sz w:val="20"/>
          <w:szCs w:val="20"/>
        </w:rPr>
        <w:t>надзора) и муниципального контроля», Приказом Министерства экономического развития Российской Федерации от 30.04.2009 №141 «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контроля»,Уставом  Калининского сельсовета</w:t>
      </w:r>
      <w:r>
        <w:rPr>
          <w:sz w:val="20"/>
          <w:szCs w:val="20"/>
        </w:rPr>
        <w:t xml:space="preserve">, Положением о муниципальном земельном контроле на территории муниципального образования Калининский сельсовет с последующими изменениями  </w:t>
      </w:r>
      <w:r w:rsidRPr="00D37BB4">
        <w:rPr>
          <w:sz w:val="20"/>
          <w:szCs w:val="20"/>
        </w:rPr>
        <w:t xml:space="preserve">и определяет порядок осуществления администрацией Калининского сельсовета (далее - местная администрация) земельного </w:t>
      </w:r>
      <w:proofErr w:type="gramStart"/>
      <w:r w:rsidRPr="00D37BB4">
        <w:rPr>
          <w:sz w:val="20"/>
          <w:szCs w:val="20"/>
        </w:rPr>
        <w:t>контроля за</w:t>
      </w:r>
      <w:proofErr w:type="gramEnd"/>
      <w:r w:rsidRPr="00D37BB4">
        <w:rPr>
          <w:sz w:val="20"/>
          <w:szCs w:val="20"/>
        </w:rPr>
        <w:t xml:space="preserve"> использованием земель на территории Калининского сельсовета, а также права и обязанности комиссии, осуществляющей муниципальный земельный контроль. </w:t>
      </w:r>
    </w:p>
    <w:p w:rsidR="002F2DD8" w:rsidRPr="00D37BB4" w:rsidRDefault="002F2DD8" w:rsidP="00D37BB4">
      <w:pPr>
        <w:autoSpaceDE w:val="0"/>
        <w:autoSpaceDN w:val="0"/>
        <w:adjustRightInd w:val="0"/>
        <w:ind w:firstLine="540"/>
        <w:jc w:val="both"/>
        <w:rPr>
          <w:sz w:val="20"/>
          <w:szCs w:val="20"/>
        </w:rPr>
      </w:pPr>
      <w:r w:rsidRPr="00D37BB4">
        <w:rPr>
          <w:sz w:val="20"/>
          <w:szCs w:val="20"/>
        </w:rPr>
        <w:t>1.2. Настоящий административный регламент устанавливает:</w:t>
      </w:r>
    </w:p>
    <w:p w:rsidR="002F2DD8" w:rsidRPr="00D37BB4" w:rsidRDefault="002F2DD8" w:rsidP="00D37BB4">
      <w:pPr>
        <w:autoSpaceDE w:val="0"/>
        <w:autoSpaceDN w:val="0"/>
        <w:adjustRightInd w:val="0"/>
        <w:ind w:firstLine="540"/>
        <w:jc w:val="both"/>
        <w:rPr>
          <w:sz w:val="20"/>
          <w:szCs w:val="20"/>
        </w:rPr>
      </w:pPr>
      <w:r w:rsidRPr="00D37BB4">
        <w:rPr>
          <w:sz w:val="20"/>
          <w:szCs w:val="20"/>
        </w:rPr>
        <w:t>- порядок организации и осуществления муниципального земельного контроля на территории Калининского сельсовета</w:t>
      </w:r>
      <w:r w:rsidRPr="00D37BB4">
        <w:rPr>
          <w:i/>
          <w:sz w:val="20"/>
          <w:szCs w:val="20"/>
        </w:rPr>
        <w:t xml:space="preserve"> </w:t>
      </w:r>
      <w:r w:rsidRPr="00D37BB4">
        <w:rPr>
          <w:sz w:val="20"/>
          <w:szCs w:val="20"/>
        </w:rPr>
        <w:t xml:space="preserve"> (далее - муниципальный земельный контроль) юридических лиц, индивидуальных предпринимателей;</w:t>
      </w:r>
    </w:p>
    <w:p w:rsidR="002F2DD8" w:rsidRPr="00D37BB4" w:rsidRDefault="002F2DD8" w:rsidP="00D37BB4">
      <w:pPr>
        <w:autoSpaceDE w:val="0"/>
        <w:autoSpaceDN w:val="0"/>
        <w:adjustRightInd w:val="0"/>
        <w:ind w:firstLine="540"/>
        <w:jc w:val="both"/>
        <w:rPr>
          <w:sz w:val="20"/>
          <w:szCs w:val="20"/>
        </w:rPr>
      </w:pPr>
      <w:r w:rsidRPr="00D37BB4">
        <w:rPr>
          <w:sz w:val="20"/>
          <w:szCs w:val="20"/>
        </w:rPr>
        <w:t>- формы осуществления муниципального земельного контроля.</w:t>
      </w:r>
    </w:p>
    <w:p w:rsidR="002F2DD8" w:rsidRPr="00D37BB4" w:rsidRDefault="002F2DD8" w:rsidP="00D37BB4">
      <w:pPr>
        <w:autoSpaceDE w:val="0"/>
        <w:autoSpaceDN w:val="0"/>
        <w:adjustRightInd w:val="0"/>
        <w:ind w:firstLine="540"/>
        <w:jc w:val="both"/>
        <w:rPr>
          <w:sz w:val="20"/>
          <w:szCs w:val="20"/>
        </w:rPr>
      </w:pPr>
      <w:r w:rsidRPr="00D37BB4">
        <w:rPr>
          <w:sz w:val="20"/>
          <w:szCs w:val="20"/>
        </w:rPr>
        <w:t>- сроки и последовательность действий (административных процедур) при проведении проверок органом муниципального земельного контроля</w:t>
      </w:r>
    </w:p>
    <w:p w:rsidR="002F2DD8" w:rsidRPr="00D37BB4" w:rsidRDefault="002F2DD8" w:rsidP="00D37BB4">
      <w:pPr>
        <w:autoSpaceDE w:val="0"/>
        <w:autoSpaceDN w:val="0"/>
        <w:adjustRightInd w:val="0"/>
        <w:ind w:firstLine="540"/>
        <w:jc w:val="both"/>
        <w:rPr>
          <w:sz w:val="20"/>
          <w:szCs w:val="20"/>
        </w:rPr>
      </w:pPr>
      <w:r w:rsidRPr="00D37BB4">
        <w:rPr>
          <w:sz w:val="20"/>
          <w:szCs w:val="20"/>
        </w:rPr>
        <w:t>- механизм взаимодействия органов, уполномоченных на осуществление муниципального контроля в сфере земельных отношений, при организации и проведении проверок;</w:t>
      </w:r>
    </w:p>
    <w:p w:rsidR="002F2DD8" w:rsidRPr="00D37BB4" w:rsidRDefault="002F2DD8" w:rsidP="00D37BB4">
      <w:pPr>
        <w:autoSpaceDE w:val="0"/>
        <w:autoSpaceDN w:val="0"/>
        <w:adjustRightInd w:val="0"/>
        <w:ind w:firstLine="540"/>
        <w:jc w:val="both"/>
        <w:rPr>
          <w:sz w:val="20"/>
          <w:szCs w:val="20"/>
        </w:rPr>
      </w:pPr>
      <w:r w:rsidRPr="00D37BB4">
        <w:rPr>
          <w:sz w:val="20"/>
          <w:szCs w:val="20"/>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земельному контролю;</w:t>
      </w:r>
    </w:p>
    <w:p w:rsidR="002F2DD8" w:rsidRPr="00D37BB4" w:rsidRDefault="002F2DD8" w:rsidP="009D4F5C">
      <w:pPr>
        <w:pStyle w:val="ConsPlusNormal"/>
        <w:widowControl/>
        <w:ind w:firstLine="540"/>
        <w:jc w:val="both"/>
        <w:rPr>
          <w:rFonts w:ascii="Times New Roman" w:hAnsi="Times New Roman" w:cs="Times New Roman"/>
        </w:rPr>
      </w:pPr>
    </w:p>
    <w:p w:rsidR="002F2DD8" w:rsidRPr="00D37BB4" w:rsidRDefault="002F2DD8" w:rsidP="00DF68E3">
      <w:pPr>
        <w:jc w:val="both"/>
        <w:rPr>
          <w:sz w:val="20"/>
          <w:szCs w:val="20"/>
        </w:rPr>
      </w:pPr>
      <w:r w:rsidRPr="00D37BB4">
        <w:rPr>
          <w:sz w:val="20"/>
          <w:szCs w:val="20"/>
        </w:rPr>
        <w:t xml:space="preserve">        1.3. </w:t>
      </w:r>
      <w:proofErr w:type="gramStart"/>
      <w:r w:rsidRPr="00D37BB4">
        <w:rPr>
          <w:sz w:val="20"/>
          <w:szCs w:val="20"/>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Калининского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p>
    <w:p w:rsidR="002F2DD8" w:rsidRPr="00D37BB4" w:rsidRDefault="002F2DD8" w:rsidP="009D4F5C">
      <w:pPr>
        <w:pStyle w:val="ConsPlusNormal"/>
        <w:widowControl/>
        <w:ind w:firstLine="540"/>
        <w:jc w:val="both"/>
        <w:rPr>
          <w:rFonts w:ascii="Times New Roman" w:hAnsi="Times New Roman" w:cs="Times New Roman"/>
        </w:rPr>
      </w:pPr>
      <w:r w:rsidRPr="00D37BB4">
        <w:rPr>
          <w:rFonts w:ascii="Times New Roman" w:hAnsi="Times New Roman" w:cs="Times New Roman"/>
        </w:rPr>
        <w:t>1.4. Объектом муниципального земельного контроля являются все земли, находящиеся в границах Калининского сельсовета независимо от ведомственной принадлежности и формы собственности.</w:t>
      </w:r>
    </w:p>
    <w:p w:rsidR="002F2DD8" w:rsidRPr="00D37BB4" w:rsidRDefault="002F2DD8" w:rsidP="009D4F5C">
      <w:pPr>
        <w:pStyle w:val="ConsPlusNormal"/>
        <w:widowControl/>
        <w:ind w:firstLine="540"/>
        <w:jc w:val="both"/>
        <w:rPr>
          <w:rFonts w:ascii="Times New Roman" w:hAnsi="Times New Roman" w:cs="Times New Roman"/>
        </w:rPr>
      </w:pPr>
      <w:r w:rsidRPr="00D37BB4">
        <w:rPr>
          <w:rFonts w:ascii="Times New Roman" w:hAnsi="Times New Roman" w:cs="Times New Roman"/>
        </w:rPr>
        <w:t>1.5. Органом местного самоуправления, уполномоченным на осуществление мероприятий по муниципальному земельному контролю, является администрация Калининского сельсовета (далее по тексту орган муниципального контроля).</w:t>
      </w:r>
    </w:p>
    <w:p w:rsidR="002F2DD8" w:rsidRDefault="002F2DD8" w:rsidP="00852967">
      <w:pPr>
        <w:pStyle w:val="ConsPlusNormal"/>
        <w:widowControl/>
        <w:ind w:firstLine="540"/>
        <w:jc w:val="both"/>
        <w:rPr>
          <w:rFonts w:ascii="Times New Roman" w:hAnsi="Times New Roman" w:cs="Times New Roman"/>
        </w:rPr>
      </w:pPr>
      <w:r w:rsidRPr="00D37BB4">
        <w:rPr>
          <w:rFonts w:ascii="Times New Roman" w:hAnsi="Times New Roman" w:cs="Times New Roman"/>
        </w:rPr>
        <w:t>Место нахождения</w:t>
      </w:r>
      <w:r>
        <w:rPr>
          <w:rFonts w:ascii="Times New Roman" w:hAnsi="Times New Roman" w:cs="Times New Roman"/>
        </w:rPr>
        <w:t xml:space="preserve"> органа: Республика Хакасия, </w:t>
      </w:r>
      <w:proofErr w:type="spellStart"/>
      <w:r>
        <w:rPr>
          <w:rFonts w:ascii="Times New Roman" w:hAnsi="Times New Roman" w:cs="Times New Roman"/>
        </w:rPr>
        <w:t>Усть-Абаканский</w:t>
      </w:r>
      <w:proofErr w:type="spellEnd"/>
      <w:r>
        <w:rPr>
          <w:rFonts w:ascii="Times New Roman" w:hAnsi="Times New Roman" w:cs="Times New Roman"/>
        </w:rPr>
        <w:t xml:space="preserve"> район, с</w:t>
      </w:r>
      <w:proofErr w:type="gramStart"/>
      <w:r>
        <w:rPr>
          <w:rFonts w:ascii="Times New Roman" w:hAnsi="Times New Roman" w:cs="Times New Roman"/>
        </w:rPr>
        <w:t>.К</w:t>
      </w:r>
      <w:proofErr w:type="gramEnd"/>
      <w:r>
        <w:rPr>
          <w:rFonts w:ascii="Times New Roman" w:hAnsi="Times New Roman" w:cs="Times New Roman"/>
        </w:rPr>
        <w:t>алинино,  ул.Ленина,51В.</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Почтовый адрес (местонахождение) органа муниципального контроля для принятия документов и заявлений: 655, Республика Хакасия, </w:t>
      </w:r>
      <w:proofErr w:type="spellStart"/>
      <w:r>
        <w:rPr>
          <w:rFonts w:ascii="Times New Roman" w:hAnsi="Times New Roman" w:cs="Times New Roman"/>
        </w:rPr>
        <w:t>Уст</w:t>
      </w:r>
      <w:proofErr w:type="gramStart"/>
      <w:r>
        <w:rPr>
          <w:rFonts w:ascii="Times New Roman" w:hAnsi="Times New Roman" w:cs="Times New Roman"/>
        </w:rPr>
        <w:t>ь</w:t>
      </w:r>
      <w:proofErr w:type="spellEnd"/>
      <w:r>
        <w:rPr>
          <w:rFonts w:ascii="Times New Roman" w:hAnsi="Times New Roman" w:cs="Times New Roman"/>
        </w:rPr>
        <w:t>-</w:t>
      </w:r>
      <w:proofErr w:type="gramEnd"/>
      <w:r>
        <w:rPr>
          <w:rFonts w:ascii="Times New Roman" w:hAnsi="Times New Roman" w:cs="Times New Roman"/>
        </w:rPr>
        <w:t xml:space="preserve"> Абаканский район, с. Калинино, ул. Ленина. 51В, администрация Калининского сельсовета.</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График работы органа муниципального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Понедельник с 12.00-19.00, перерыв с 15.30-16.00.</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lastRenderedPageBreak/>
        <w:t>Вторник, среда, четверг с 8.00-16.15, перерыв с 12.00-13.00.</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Неприемный</w:t>
      </w:r>
      <w:proofErr w:type="spellEnd"/>
      <w:r>
        <w:rPr>
          <w:rFonts w:ascii="Times New Roman" w:hAnsi="Times New Roman" w:cs="Times New Roman"/>
        </w:rPr>
        <w:t xml:space="preserve"> день: пятница, выходные дни: суббота, воскресенье.</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Номер телефона органа муниципального контроля: 8(39032) 2 75 36, 8(39032)2 75 22.</w:t>
      </w:r>
    </w:p>
    <w:p w:rsidR="002F2DD8" w:rsidRPr="0044388A"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lang w:val="en-US"/>
        </w:rPr>
        <w:t>mo</w:t>
      </w:r>
      <w:r>
        <w:rPr>
          <w:rFonts w:ascii="Times New Roman" w:hAnsi="Times New Roman" w:cs="Times New Roman"/>
        </w:rPr>
        <w:t>_</w:t>
      </w:r>
      <w:r>
        <w:rPr>
          <w:rFonts w:ascii="Times New Roman" w:hAnsi="Times New Roman" w:cs="Times New Roman"/>
          <w:lang w:val="en-US"/>
        </w:rPr>
        <w:t>kalinino</w:t>
      </w:r>
      <w:r w:rsidRPr="0044388A">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1.6.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1.7. Муниципальный земельный контроль включает в себя: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контроль за</w:t>
      </w:r>
      <w:proofErr w:type="gramEnd"/>
      <w:r>
        <w:rPr>
          <w:rFonts w:ascii="Times New Roman" w:hAnsi="Times New Roman" w:cs="Times New Roman"/>
        </w:rPr>
        <w:t xml:space="preserve"> своевременным освоением земельных участков;</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использованием земель по целевому назначению;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е)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арендаторами условий договоров аренды земельных участков;</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ж) контроль за своевременным освобождением земельных участков по окончании </w:t>
      </w:r>
      <w:proofErr w:type="gramStart"/>
      <w:r>
        <w:rPr>
          <w:rFonts w:ascii="Times New Roman" w:hAnsi="Times New Roman" w:cs="Times New Roman"/>
        </w:rPr>
        <w:t>сроков действия договоров аренды земельных участков</w:t>
      </w:r>
      <w:proofErr w:type="gramEnd"/>
      <w:r>
        <w:rPr>
          <w:rFonts w:ascii="Times New Roman" w:hAnsi="Times New Roman" w:cs="Times New Roman"/>
        </w:rPr>
        <w:t>;</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и) выполнение иных требований земельного законодательства по вопросам использования и охраны земель.</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1.8.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1.9. Муниципальный земельный контроль  осуществляется комиссией,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комиссии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Pr>
          <w:rFonts w:ascii="Times New Roman" w:hAnsi="Times New Roman" w:cs="Times New Roman"/>
        </w:rPr>
        <w:t>проведения проверок соблюдения требований законодательства</w:t>
      </w:r>
      <w:proofErr w:type="gramEnd"/>
      <w:r>
        <w:rPr>
          <w:rFonts w:ascii="Times New Roman" w:hAnsi="Times New Roman" w:cs="Times New Roman"/>
        </w:rPr>
        <w:t xml:space="preserve"> по использованию земель, определяется соглашениями местной администрации и соответствующих территориальных государственных органов. Для обеспечения координации в сфере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0"/>
        <w:jc w:val="center"/>
        <w:outlineLvl w:val="1"/>
        <w:rPr>
          <w:rFonts w:ascii="Times New Roman" w:hAnsi="Times New Roman" w:cs="Times New Roman"/>
        </w:rPr>
      </w:pPr>
    </w:p>
    <w:p w:rsidR="002F2DD8" w:rsidRPr="00CA40AD" w:rsidRDefault="002F2DD8" w:rsidP="009D4F5C">
      <w:pPr>
        <w:pStyle w:val="ConsPlusNormal"/>
        <w:widowControl/>
        <w:ind w:firstLine="0"/>
        <w:jc w:val="center"/>
        <w:outlineLvl w:val="1"/>
        <w:rPr>
          <w:rFonts w:ascii="Times New Roman" w:hAnsi="Times New Roman" w:cs="Times New Roman"/>
          <w:b/>
        </w:rPr>
      </w:pPr>
      <w:r w:rsidRPr="00CA40AD">
        <w:rPr>
          <w:rFonts w:ascii="Times New Roman" w:hAnsi="Times New Roman" w:cs="Times New Roman"/>
          <w:b/>
        </w:rPr>
        <w:t xml:space="preserve">2. Комиссия, осуществляющая </w:t>
      </w:r>
      <w:proofErr w:type="gramStart"/>
      <w:r w:rsidRPr="00CA40AD">
        <w:rPr>
          <w:rFonts w:ascii="Times New Roman" w:hAnsi="Times New Roman" w:cs="Times New Roman"/>
          <w:b/>
        </w:rPr>
        <w:t>муниципальный</w:t>
      </w:r>
      <w:proofErr w:type="gramEnd"/>
    </w:p>
    <w:p w:rsidR="002F2DD8" w:rsidRPr="00CA40AD" w:rsidRDefault="002F2DD8" w:rsidP="009D4F5C">
      <w:pPr>
        <w:pStyle w:val="ConsPlusNormal"/>
        <w:widowControl/>
        <w:ind w:firstLine="0"/>
        <w:jc w:val="center"/>
        <w:rPr>
          <w:rFonts w:ascii="Times New Roman" w:hAnsi="Times New Roman" w:cs="Times New Roman"/>
          <w:b/>
        </w:rPr>
      </w:pPr>
      <w:r w:rsidRPr="00CA40AD">
        <w:rPr>
          <w:rFonts w:ascii="Times New Roman" w:hAnsi="Times New Roman" w:cs="Times New Roman"/>
          <w:b/>
        </w:rPr>
        <w:t>земельный контроль</w:t>
      </w:r>
    </w:p>
    <w:p w:rsidR="002F2DD8" w:rsidRPr="00CA40AD" w:rsidRDefault="002F2DD8" w:rsidP="009D4F5C">
      <w:pPr>
        <w:pStyle w:val="ConsPlusNormal"/>
        <w:widowControl/>
        <w:ind w:firstLine="540"/>
        <w:jc w:val="both"/>
        <w:rPr>
          <w:rFonts w:ascii="Times New Roman" w:hAnsi="Times New Roman" w:cs="Times New Roman"/>
          <w:b/>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2.1. Муниципальный земельный контроль осуществляется комиссией, утвержденной постановлением Главы Калининского сельсовета. В комиссию по муниципальному земельному контролю входят председатель, заместитель председателя, секретарь и члены комиссии.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2.2. Для исполнения обязанностей по муниципальному земельному контролю комиссия имеет право:</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2F2DD8" w:rsidRDefault="002F2DD8" w:rsidP="009D4F5C">
      <w:pPr>
        <w:pStyle w:val="ConsPlusNormal"/>
        <w:widowControl/>
        <w:ind w:firstLine="540"/>
        <w:jc w:val="both"/>
        <w:rPr>
          <w:rFonts w:ascii="Times New Roman" w:hAnsi="Times New Roman" w:cs="Times New Roman"/>
        </w:rPr>
      </w:pPr>
      <w:proofErr w:type="gramStart"/>
      <w:r>
        <w:rPr>
          <w:rFonts w:ascii="Times New Roman" w:hAnsi="Times New Roman" w:cs="Times New Roman"/>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roofErr w:type="gramEnd"/>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в) запрашивать и получать в порядке, установленном законодательством Российской Федерации и субъекта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w:t>
      </w:r>
      <w:r>
        <w:rPr>
          <w:rFonts w:ascii="Times New Roman" w:hAnsi="Times New Roman" w:cs="Times New Roman"/>
        </w:rPr>
        <w:lastRenderedPageBreak/>
        <w:t>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субъекта Российской Федерации;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в целях привлечения нарушителя к административной ответственности;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 в целях вынесения </w:t>
      </w:r>
      <w:proofErr w:type="gramStart"/>
      <w:r>
        <w:rPr>
          <w:rFonts w:ascii="Times New Roman" w:hAnsi="Times New Roman" w:cs="Times New Roman"/>
        </w:rPr>
        <w:t>предупреждения</w:t>
      </w:r>
      <w:proofErr w:type="gramEnd"/>
      <w:r>
        <w:rPr>
          <w:rFonts w:ascii="Times New Roman" w:hAnsi="Times New Roman" w:cs="Times New Roman"/>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ж) вносить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 и субъекта Российской Федерации;</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представлять интересы местной администрации в государственных органах, налоговых органах, судах по вопросам, относящимся к компетенции.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2.3. Комиссия по муниципальному земельному контролю обязана:</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 а</w:t>
      </w:r>
      <w:proofErr w:type="gramStart"/>
      <w:r>
        <w:rPr>
          <w:rFonts w:ascii="Times New Roman" w:hAnsi="Times New Roman" w:cs="Times New Roman"/>
        </w:rPr>
        <w:t>)п</w:t>
      </w:r>
      <w:proofErr w:type="gramEnd"/>
      <w:r>
        <w:rPr>
          <w:rFonts w:ascii="Times New Roman" w:hAnsi="Times New Roman" w:cs="Times New Roman"/>
        </w:rPr>
        <w:t>роводить проверку на основании распоряжения руководителя органа муниципального контроля о ее проведении в соответствии с ее назначением;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)п</w:t>
      </w:r>
      <w:proofErr w:type="gramEnd"/>
      <w:r>
        <w:rPr>
          <w:rFonts w:ascii="Times New Roman" w:hAnsi="Times New Roman" w:cs="Times New Roman"/>
        </w:rPr>
        <w:t>роводить проверку только во время исполнения служебных обязанностей, , выездную проверку только при предъявлении распоряжения руководителя органа муниципального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в) предотвращать, выявлять и пресекать земельные правонарушения;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г) принимать в пределах своих полномочий необходимые меры по устранению выявленных земельных правонарушений;</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проводить профилактическую работу по устранению обстоятельств, способствующих совершению земельных правонарушений;</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ж) оперативно рассматривать поступившие заявления и сообщения о нарушениях в использовании земель и принимать меры;</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и) разъяснять лицам, виновным в совершении земельных правонарушений, их права и обязанности;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к)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Республики Хакасия,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2.4. </w:t>
      </w:r>
      <w:proofErr w:type="gramStart"/>
      <w:r>
        <w:rPr>
          <w:rFonts w:ascii="Times New Roman" w:hAnsi="Times New Roman" w:cs="Times New Roman"/>
        </w:rPr>
        <w:t>Комиссия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субъекта Российской Федерации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2.6. Противоправные действия (бездействия) комиссии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2.7. Воспрепятствование деятельности комиссии при исполнении ею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2F2DD8" w:rsidRDefault="002F2DD8" w:rsidP="009D4F5C">
      <w:pPr>
        <w:pStyle w:val="ConsPlusNormal"/>
        <w:widowControl/>
        <w:ind w:firstLine="540"/>
        <w:jc w:val="both"/>
        <w:rPr>
          <w:rFonts w:ascii="Times New Roman" w:hAnsi="Times New Roman" w:cs="Times New Roman"/>
        </w:rPr>
      </w:pPr>
    </w:p>
    <w:p w:rsidR="002F2DD8" w:rsidRPr="00CA40AD" w:rsidRDefault="002F2DD8" w:rsidP="00114263">
      <w:pPr>
        <w:pStyle w:val="ConsPlusNormal"/>
        <w:widowControl/>
        <w:ind w:firstLine="0"/>
        <w:jc w:val="center"/>
        <w:outlineLvl w:val="1"/>
        <w:rPr>
          <w:rFonts w:ascii="Times New Roman" w:hAnsi="Times New Roman" w:cs="Times New Roman"/>
          <w:b/>
        </w:rPr>
      </w:pPr>
      <w:r w:rsidRPr="00CA40AD">
        <w:rPr>
          <w:rFonts w:ascii="Times New Roman" w:hAnsi="Times New Roman" w:cs="Times New Roman"/>
          <w:b/>
        </w:rPr>
        <w:t>3. Организация осуществления муниципального земельного контроля.</w:t>
      </w:r>
    </w:p>
    <w:p w:rsidR="002F2DD8" w:rsidRPr="00CA40AD" w:rsidRDefault="002F2DD8" w:rsidP="00740D5B">
      <w:pPr>
        <w:pStyle w:val="ConsPlusNormal"/>
        <w:widowControl/>
        <w:ind w:firstLine="0"/>
        <w:jc w:val="both"/>
        <w:outlineLvl w:val="1"/>
        <w:rPr>
          <w:rFonts w:ascii="Times New Roman" w:hAnsi="Times New Roman" w:cs="Times New Roman"/>
          <w:b/>
        </w:rPr>
      </w:pPr>
    </w:p>
    <w:p w:rsidR="002F2DD8" w:rsidRDefault="002F2DD8" w:rsidP="00740D5B">
      <w:pPr>
        <w:pStyle w:val="ConsPlusNormal"/>
        <w:widowControl/>
        <w:numPr>
          <w:ilvl w:val="1"/>
          <w:numId w:val="2"/>
        </w:numPr>
        <w:jc w:val="both"/>
        <w:rPr>
          <w:rFonts w:ascii="Times New Roman" w:hAnsi="Times New Roman" w:cs="Times New Roman"/>
        </w:rPr>
      </w:pPr>
      <w:r>
        <w:rPr>
          <w:rFonts w:ascii="Times New Roman" w:hAnsi="Times New Roman" w:cs="Times New Roman"/>
        </w:rPr>
        <w:t>Муниципальный земельный контроль осуществляется в форме проверок, проводимых в соответствии с ежегодным планом, разрабатываемым органом муниципального контроля.</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Pr>
          <w:rFonts w:ascii="Times New Roman" w:hAnsi="Times New Roman" w:cs="Times New Roman"/>
        </w:rPr>
        <w:t>Усть-Абаканского</w:t>
      </w:r>
      <w:proofErr w:type="spellEnd"/>
      <w:r>
        <w:rPr>
          <w:rFonts w:ascii="Times New Roman" w:hAnsi="Times New Roman" w:cs="Times New Roman"/>
        </w:rPr>
        <w:t xml:space="preserve"> района. Прокуратура </w:t>
      </w:r>
      <w:proofErr w:type="spellStart"/>
      <w:r>
        <w:rPr>
          <w:rFonts w:ascii="Times New Roman" w:hAnsi="Times New Roman" w:cs="Times New Roman"/>
        </w:rPr>
        <w:t>Усть-Абаканского</w:t>
      </w:r>
      <w:proofErr w:type="spellEnd"/>
      <w:r>
        <w:rPr>
          <w:rFonts w:ascii="Times New Roman" w:hAnsi="Times New Roman" w:cs="Times New Roman"/>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 xml:space="preserve">Орган муниципального контроля рассматривает предложения прокуратуры </w:t>
      </w:r>
      <w:proofErr w:type="spellStart"/>
      <w:r>
        <w:rPr>
          <w:rFonts w:ascii="Times New Roman" w:hAnsi="Times New Roman" w:cs="Times New Roman"/>
        </w:rPr>
        <w:t>Усть-Абаканского</w:t>
      </w:r>
      <w:proofErr w:type="spellEnd"/>
      <w:r>
        <w:rPr>
          <w:rFonts w:ascii="Times New Roman" w:hAnsi="Times New Roman" w:cs="Times New Roman"/>
        </w:rPr>
        <w:t xml:space="preserve"> района  и по итогам их рассмотрения направляет в прокуратуру </w:t>
      </w:r>
      <w:proofErr w:type="spellStart"/>
      <w:r>
        <w:rPr>
          <w:rFonts w:ascii="Times New Roman" w:hAnsi="Times New Roman" w:cs="Times New Roman"/>
        </w:rPr>
        <w:t>Усть-Абаканского</w:t>
      </w:r>
      <w:proofErr w:type="spellEnd"/>
      <w:r>
        <w:rPr>
          <w:rFonts w:ascii="Times New Roman" w:hAnsi="Times New Roman" w:cs="Times New Roman"/>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 xml:space="preserve"> Плановые проверки проводятся не чаще чем один раз в три года.</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-государственной регистрации юридического лица, индивидуального предпринимателя;</w:t>
      </w:r>
    </w:p>
    <w:p w:rsidR="002F2DD8"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2F2DD8" w:rsidRDefault="002F2DD8" w:rsidP="00740D5B">
      <w:pPr>
        <w:pStyle w:val="ConsPlusNormal"/>
        <w:widowControl/>
        <w:ind w:firstLine="0"/>
        <w:jc w:val="both"/>
        <w:rPr>
          <w:rFonts w:ascii="Times New Roman" w:hAnsi="Times New Roman" w:cs="Times New Roman"/>
        </w:rPr>
      </w:pPr>
      <w:proofErr w:type="gramStart"/>
      <w:r>
        <w:rPr>
          <w:rFonts w:ascii="Times New Roman" w:hAnsi="Times New Roman" w:cs="Times New Roman"/>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F2DD8" w:rsidRPr="007700AC" w:rsidRDefault="002F2DD8" w:rsidP="00740D5B">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7700AC">
        <w:rPr>
          <w:rFonts w:ascii="Times New Roman" w:hAnsi="Times New Roman" w:cs="Times New Roman"/>
        </w:rPr>
        <w:t>3.2. В планах работы по муниципальному земельному контролю указываются:</w:t>
      </w:r>
    </w:p>
    <w:p w:rsidR="002F2DD8" w:rsidRPr="007700AC" w:rsidRDefault="002F2DD8" w:rsidP="00F43DD0">
      <w:pPr>
        <w:jc w:val="both"/>
        <w:rPr>
          <w:sz w:val="20"/>
          <w:szCs w:val="20"/>
        </w:rPr>
      </w:pPr>
      <w:r w:rsidRPr="007700AC">
        <w:rPr>
          <w:sz w:val="20"/>
          <w:szCs w:val="20"/>
        </w:rPr>
        <w:t xml:space="preserve">       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F2DD8" w:rsidRPr="007700AC" w:rsidRDefault="002F2DD8" w:rsidP="009D4F5C">
      <w:pPr>
        <w:pStyle w:val="ConsPlusNormal"/>
        <w:widowControl/>
        <w:ind w:firstLine="540"/>
        <w:jc w:val="both"/>
        <w:rPr>
          <w:rFonts w:ascii="Times New Roman" w:hAnsi="Times New Roman" w:cs="Times New Roman"/>
        </w:rPr>
      </w:pPr>
      <w:r w:rsidRPr="007700AC">
        <w:rPr>
          <w:rFonts w:ascii="Times New Roman" w:hAnsi="Times New Roman" w:cs="Times New Roman"/>
        </w:rPr>
        <w:t>б) цель и основание проведения каждой плановой проверки;</w:t>
      </w:r>
    </w:p>
    <w:p w:rsidR="002F2DD8" w:rsidRPr="007700AC" w:rsidRDefault="002F2DD8" w:rsidP="009D4F5C">
      <w:pPr>
        <w:pStyle w:val="ConsPlusNormal"/>
        <w:widowControl/>
        <w:ind w:firstLine="540"/>
        <w:jc w:val="both"/>
        <w:rPr>
          <w:rFonts w:ascii="Times New Roman" w:hAnsi="Times New Roman" w:cs="Times New Roman"/>
        </w:rPr>
      </w:pPr>
      <w:r w:rsidRPr="007700AC">
        <w:rPr>
          <w:rFonts w:ascii="Times New Roman" w:hAnsi="Times New Roman" w:cs="Times New Roman"/>
        </w:rPr>
        <w:t xml:space="preserve">в) дата </w:t>
      </w:r>
      <w:r>
        <w:rPr>
          <w:rFonts w:ascii="Times New Roman" w:hAnsi="Times New Roman" w:cs="Times New Roman"/>
        </w:rPr>
        <w:t>начала</w:t>
      </w:r>
      <w:r w:rsidRPr="007700AC">
        <w:rPr>
          <w:rFonts w:ascii="Times New Roman" w:hAnsi="Times New Roman" w:cs="Times New Roman"/>
        </w:rPr>
        <w:t xml:space="preserve"> и сроки проведения каждой плановой проверки; </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г) наименования органа государственного контроля (надзора) или органа муниципального контроля, </w:t>
      </w:r>
      <w:proofErr w:type="gramStart"/>
      <w:r>
        <w:rPr>
          <w:rFonts w:ascii="Times New Roman" w:hAnsi="Times New Roman" w:cs="Times New Roman"/>
        </w:rPr>
        <w:t>осуществляющих</w:t>
      </w:r>
      <w:proofErr w:type="gramEnd"/>
      <w:r>
        <w:rPr>
          <w:rFonts w:ascii="Times New Roman" w:hAnsi="Times New Roman" w:cs="Times New Roman"/>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указывается наименования всех участвующих в такой проверке органов.</w:t>
      </w:r>
    </w:p>
    <w:p w:rsidR="002F2DD8" w:rsidRDefault="002F2DD8" w:rsidP="003354C3">
      <w:pPr>
        <w:pStyle w:val="ConsPlusNormal"/>
        <w:widowControl/>
        <w:ind w:firstLine="540"/>
        <w:jc w:val="both"/>
        <w:rPr>
          <w:rFonts w:ascii="Times New Roman" w:hAnsi="Times New Roman"/>
        </w:rPr>
      </w:pPr>
      <w:proofErr w:type="spellStart"/>
      <w:r w:rsidRPr="00706523">
        <w:rPr>
          <w:rFonts w:ascii="Times New Roman" w:hAnsi="Times New Roman" w:cs="Times New Roman"/>
        </w:rPr>
        <w:t>д</w:t>
      </w:r>
      <w:proofErr w:type="spellEnd"/>
      <w:r w:rsidRPr="00706523">
        <w:rPr>
          <w:rFonts w:ascii="Times New Roman" w:hAnsi="Times New Roman" w:cs="Times New Roman"/>
        </w:rPr>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r w:rsidRPr="00706523">
        <w:rPr>
          <w:rFonts w:ascii="Times New Roman" w:hAnsi="Times New Roman"/>
        </w:rPr>
        <w:t xml:space="preserve"> </w:t>
      </w:r>
    </w:p>
    <w:p w:rsidR="002F2DD8" w:rsidRPr="00706523" w:rsidRDefault="002F2DD8" w:rsidP="009D4F5C">
      <w:pPr>
        <w:pStyle w:val="ConsPlusNormal"/>
        <w:widowControl/>
        <w:ind w:firstLine="540"/>
        <w:jc w:val="both"/>
        <w:rPr>
          <w:rFonts w:ascii="Times New Roman" w:hAnsi="Times New Roman" w:cs="Times New Roman"/>
        </w:rPr>
      </w:pPr>
      <w:r>
        <w:rPr>
          <w:rFonts w:ascii="Times New Roman" w:hAnsi="Times New Roman"/>
        </w:rPr>
        <w:t>3.3</w:t>
      </w:r>
      <w:proofErr w:type="gramStart"/>
      <w:r>
        <w:rPr>
          <w:rFonts w:ascii="Times New Roman" w:hAnsi="Times New Roman"/>
        </w:rPr>
        <w:t xml:space="preserve"> О</w:t>
      </w:r>
      <w:proofErr w:type="gramEnd"/>
      <w:r>
        <w:rPr>
          <w:rFonts w:ascii="Times New Roman" w:hAnsi="Times New Roman"/>
        </w:rPr>
        <w:t xml:space="preserve"> проведении плановой проверки юридическое лицо, индивидуальный предприниматель уведомляются органами муниципального контроля не позднее чем в течение </w:t>
      </w:r>
      <w:r w:rsidRPr="00164E0D">
        <w:rPr>
          <w:rFonts w:ascii="Times New Roman" w:hAnsi="Times New Roman"/>
          <w:b/>
        </w:rPr>
        <w:t>трех рабочих дней</w:t>
      </w:r>
      <w:r>
        <w:rPr>
          <w:rFonts w:ascii="Times New Roman" w:hAnsi="Times New Roman"/>
        </w:rPr>
        <w:t xml:space="preserve">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3.4. При планировании мероприятий по муниципальному земельному контролю могут предусматриваться: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б) общие проверки по всем основным вопросам использования земель;</w:t>
      </w:r>
    </w:p>
    <w:p w:rsidR="002F2DD8" w:rsidRPr="002170D0"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в) целевые проверки по использованию юридическими лицами, индивидуальными </w:t>
      </w:r>
      <w:r w:rsidRPr="002170D0">
        <w:rPr>
          <w:rFonts w:ascii="Times New Roman" w:hAnsi="Times New Roman" w:cs="Times New Roman"/>
        </w:rPr>
        <w:t>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2F2DD8" w:rsidRPr="002170D0" w:rsidRDefault="002F2DD8" w:rsidP="002170D0">
      <w:pPr>
        <w:autoSpaceDE w:val="0"/>
        <w:autoSpaceDN w:val="0"/>
        <w:adjustRightInd w:val="0"/>
        <w:jc w:val="both"/>
        <w:outlineLvl w:val="1"/>
        <w:rPr>
          <w:sz w:val="20"/>
          <w:szCs w:val="20"/>
        </w:rPr>
      </w:pPr>
      <w:proofErr w:type="gramStart"/>
      <w:r w:rsidRPr="002170D0">
        <w:rPr>
          <w:sz w:val="20"/>
          <w:szCs w:val="20"/>
        </w:rPr>
        <w:t>3.5.Плановая проверка проводится в форме документарной проверки и (или)  выездной проверки в прядке, установленном Федеральны</w:t>
      </w:r>
      <w:r>
        <w:rPr>
          <w:sz w:val="20"/>
          <w:szCs w:val="20"/>
        </w:rPr>
        <w:t>м законом от 26.12.2008 №294-ФЗ</w:t>
      </w:r>
      <w:r w:rsidRPr="002170D0">
        <w:rPr>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F2DD8" w:rsidRPr="002170D0"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3.6.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lastRenderedPageBreak/>
        <w:t>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также из других источников, разрешенных законодательством Российской Федерации.</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pPr>
      <w:r>
        <w:rPr>
          <w:rFonts w:ascii="Times New Roman" w:hAnsi="Times New Roman" w:cs="Times New Roman"/>
        </w:rPr>
        <w:t>3.7. Выявление нарушений земельного законодательства осуществляется также путем проведения внеплановых проверок.</w:t>
      </w:r>
      <w:r>
        <w:t xml:space="preserve"> </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Основанием для проведения внеплановой проверки является: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2) поступление в органы государственного контроля (надзора), органы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F2DD8" w:rsidRPr="000F2DC2" w:rsidRDefault="002F2DD8" w:rsidP="009D4F5C">
      <w:pPr>
        <w:pStyle w:val="ConsPlusNormal"/>
        <w:widowControl/>
        <w:ind w:firstLine="540"/>
        <w:jc w:val="both"/>
        <w:rPr>
          <w:rFonts w:ascii="Times New Roman" w:hAnsi="Times New Roman" w:cs="Times New Roman"/>
        </w:rPr>
      </w:pPr>
      <w:r w:rsidRPr="000F2DC2">
        <w:rPr>
          <w:rFonts w:ascii="Times New Roman" w:hAnsi="Times New Roman" w:cs="Times New Roman"/>
        </w:rPr>
        <w:t>в) нарушение прав потребителей (в случае обращения граждан, права которых нарушены).</w:t>
      </w:r>
    </w:p>
    <w:p w:rsidR="002F2DD8" w:rsidRPr="000F2DC2" w:rsidRDefault="002F2DD8" w:rsidP="00675834">
      <w:pPr>
        <w:autoSpaceDE w:val="0"/>
        <w:autoSpaceDN w:val="0"/>
        <w:adjustRightInd w:val="0"/>
        <w:jc w:val="both"/>
        <w:outlineLvl w:val="1"/>
        <w:rPr>
          <w:sz w:val="20"/>
          <w:szCs w:val="20"/>
        </w:rPr>
      </w:pPr>
      <w:r w:rsidRPr="000F2DC2">
        <w:rPr>
          <w:sz w:val="20"/>
          <w:szCs w:val="20"/>
        </w:rPr>
        <w:t xml:space="preserve">       3.8.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w:t>
      </w:r>
      <w:r>
        <w:rPr>
          <w:sz w:val="20"/>
          <w:szCs w:val="20"/>
        </w:rPr>
        <w:t>о фактах, указанных в пункте 3.7</w:t>
      </w:r>
      <w:r w:rsidRPr="000F2DC2">
        <w:rPr>
          <w:sz w:val="20"/>
          <w:szCs w:val="20"/>
        </w:rPr>
        <w:t xml:space="preserve"> статьи 3, не могут служить основанием для проведения внеплановой проверки.</w:t>
      </w:r>
    </w:p>
    <w:p w:rsidR="002F2DD8" w:rsidRDefault="002F2DD8" w:rsidP="000F2DC2">
      <w:pPr>
        <w:autoSpaceDE w:val="0"/>
        <w:autoSpaceDN w:val="0"/>
        <w:adjustRightInd w:val="0"/>
        <w:jc w:val="both"/>
        <w:outlineLvl w:val="1"/>
        <w:rPr>
          <w:sz w:val="20"/>
          <w:szCs w:val="20"/>
        </w:rPr>
      </w:pPr>
      <w:r w:rsidRPr="000F2DC2">
        <w:rPr>
          <w:sz w:val="20"/>
          <w:szCs w:val="20"/>
        </w:rPr>
        <w:t xml:space="preserve">            3.9. Внеплановая проверка проводится в форме документарной проверки и (или) выездной в порядке, установленном Федеральным законом от 26.12.2008 № 294-ФЗ</w:t>
      </w:r>
      <w:r>
        <w:rPr>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DD8" w:rsidRPr="000F2DC2" w:rsidRDefault="002F2DD8" w:rsidP="000F2DC2">
      <w:pPr>
        <w:autoSpaceDE w:val="0"/>
        <w:autoSpaceDN w:val="0"/>
        <w:adjustRightInd w:val="0"/>
        <w:jc w:val="both"/>
        <w:outlineLvl w:val="1"/>
        <w:rPr>
          <w:sz w:val="20"/>
          <w:szCs w:val="20"/>
        </w:rPr>
      </w:pPr>
      <w:r>
        <w:rPr>
          <w:sz w:val="20"/>
          <w:szCs w:val="20"/>
        </w:rPr>
        <w:t xml:space="preserve">Внеплановая  выездная проверка юридических лиц, индивидуальных предпринимателей может быть проведена по основаниям для проведения  внеплановой проверки, указанных в подпунктах а) и  б)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(прокуратура </w:t>
      </w:r>
      <w:proofErr w:type="spellStart"/>
      <w:r>
        <w:rPr>
          <w:sz w:val="20"/>
          <w:szCs w:val="20"/>
        </w:rPr>
        <w:t>Усть-Абаканского</w:t>
      </w:r>
      <w:proofErr w:type="spellEnd"/>
      <w:r>
        <w:rPr>
          <w:sz w:val="20"/>
          <w:szCs w:val="20"/>
        </w:rPr>
        <w:t xml:space="preserve"> района).</w:t>
      </w:r>
    </w:p>
    <w:p w:rsidR="002F2DD8" w:rsidRPr="000F2DC2" w:rsidRDefault="002F2DD8" w:rsidP="000F2DC2">
      <w:pPr>
        <w:autoSpaceDE w:val="0"/>
        <w:autoSpaceDN w:val="0"/>
        <w:adjustRightInd w:val="0"/>
        <w:jc w:val="both"/>
        <w:outlineLvl w:val="1"/>
        <w:rPr>
          <w:sz w:val="20"/>
          <w:szCs w:val="20"/>
        </w:rPr>
      </w:pPr>
      <w:r w:rsidRPr="000F2DC2">
        <w:rPr>
          <w:sz w:val="20"/>
          <w:szCs w:val="20"/>
        </w:rPr>
        <w:t xml:space="preserve"> 3.10.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p w:rsidR="002F2DD8" w:rsidRPr="000F2DC2" w:rsidRDefault="002F2DD8" w:rsidP="009D4F5C">
      <w:pPr>
        <w:pStyle w:val="ConsPlusNormal"/>
        <w:widowControl/>
        <w:ind w:firstLine="540"/>
        <w:jc w:val="both"/>
        <w:rPr>
          <w:rFonts w:ascii="Times New Roman" w:hAnsi="Times New Roman" w:cs="Times New Roman"/>
        </w:rPr>
      </w:pPr>
      <w:r w:rsidRPr="000F2DC2">
        <w:rPr>
          <w:rFonts w:ascii="Times New Roman" w:hAnsi="Times New Roman" w:cs="Times New Roman"/>
        </w:rPr>
        <w:t xml:space="preserve">3.11 Ежегодно до 1 февраля председатель комиссии по муниципальному земельному контролю представляет </w:t>
      </w:r>
      <w:proofErr w:type="gramStart"/>
      <w:r w:rsidRPr="000F2DC2">
        <w:rPr>
          <w:rFonts w:ascii="Times New Roman" w:hAnsi="Times New Roman" w:cs="Times New Roman"/>
        </w:rPr>
        <w:t>в Совет депутатов Калининского сельсовета  доклад о проведенной работе по муниципальному земельному контролю за предыдущий год с предложениями</w:t>
      </w:r>
      <w:proofErr w:type="gramEnd"/>
      <w:r w:rsidRPr="000F2DC2">
        <w:rPr>
          <w:rFonts w:ascii="Times New Roman" w:hAnsi="Times New Roman" w:cs="Times New Roman"/>
        </w:rPr>
        <w:t xml:space="preserve"> по улучшению указанного вида деятельности.</w:t>
      </w:r>
    </w:p>
    <w:p w:rsidR="002F2DD8" w:rsidRPr="000F2DC2" w:rsidRDefault="002F2DD8" w:rsidP="009D4F5C">
      <w:pPr>
        <w:pStyle w:val="ConsPlusNormal"/>
        <w:widowControl/>
        <w:ind w:firstLine="540"/>
        <w:jc w:val="both"/>
        <w:rPr>
          <w:rFonts w:ascii="Times New Roman" w:hAnsi="Times New Roman" w:cs="Times New Roman"/>
        </w:rPr>
      </w:pPr>
      <w:r w:rsidRPr="000F2DC2">
        <w:rPr>
          <w:rFonts w:ascii="Times New Roman" w:hAnsi="Times New Roman" w:cs="Times New Roman"/>
        </w:rPr>
        <w:t>Кроме того, ежеквартально комиссией предоставляется главе Калининского сельсовета информация о проведенной работе по муниципальному земельному контролю.</w:t>
      </w:r>
    </w:p>
    <w:p w:rsidR="002F2DD8" w:rsidRPr="000F2DC2" w:rsidRDefault="002F2DD8" w:rsidP="009D4F5C">
      <w:pPr>
        <w:pStyle w:val="ConsPlusNormal"/>
        <w:widowControl/>
        <w:ind w:firstLine="540"/>
        <w:jc w:val="both"/>
        <w:rPr>
          <w:rFonts w:ascii="Times New Roman" w:hAnsi="Times New Roman" w:cs="Times New Roman"/>
        </w:rPr>
      </w:pPr>
    </w:p>
    <w:p w:rsidR="002F2DD8" w:rsidRPr="00CA40AD" w:rsidRDefault="002F2DD8" w:rsidP="003354C3">
      <w:pPr>
        <w:pStyle w:val="ConsPlusNormal"/>
        <w:widowControl/>
        <w:ind w:firstLine="0"/>
        <w:jc w:val="center"/>
        <w:outlineLvl w:val="1"/>
        <w:rPr>
          <w:rFonts w:ascii="Times New Roman" w:hAnsi="Times New Roman" w:cs="Times New Roman"/>
          <w:b/>
        </w:rPr>
      </w:pPr>
      <w:r w:rsidRPr="00CA40AD">
        <w:rPr>
          <w:rFonts w:ascii="Times New Roman" w:hAnsi="Times New Roman" w:cs="Times New Roman"/>
          <w:b/>
        </w:rPr>
        <w:t>4. Порядок проведения  плановой проверки</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4.1. Плановые проверки в отношении юридических лиц, индивидуальных предпринимателей и граждан проводятся на основании распоряжения руководителя органа муниципального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В распоряжении  о проведении мероприятия по муниципальному земельному контрол</w:t>
      </w:r>
      <w:proofErr w:type="gramStart"/>
      <w:r>
        <w:rPr>
          <w:rFonts w:ascii="Times New Roman" w:hAnsi="Times New Roman" w:cs="Times New Roman"/>
        </w:rPr>
        <w:t>ю(</w:t>
      </w:r>
      <w:proofErr w:type="gramEnd"/>
      <w:r>
        <w:rPr>
          <w:rFonts w:ascii="Times New Roman" w:hAnsi="Times New Roman" w:cs="Times New Roman"/>
        </w:rPr>
        <w:t>проверке) указываются: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наименование органа муниципального контроля;</w:t>
      </w:r>
    </w:p>
    <w:p w:rsidR="002F2DD8" w:rsidRDefault="002F2DD8" w:rsidP="005463B8">
      <w:pPr>
        <w:pStyle w:val="ConsPlusNormal"/>
        <w:widowControl/>
        <w:ind w:firstLine="540"/>
        <w:jc w:val="both"/>
        <w:rPr>
          <w:rFonts w:ascii="Times New Roman" w:hAnsi="Times New Roman" w:cs="Times New Roman"/>
        </w:rPr>
      </w:pPr>
      <w:r>
        <w:rPr>
          <w:rFonts w:ascii="Times New Roman" w:hAnsi="Times New Roman" w:cs="Times New Roman"/>
        </w:rPr>
        <w:t>б) номер и дата  распоряжения  о проведении  проверки;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в) состав комиссии по муниципальному земельному контролю, уполномоченный на проведение проверки на территории Калининского сельсовета;</w:t>
      </w:r>
    </w:p>
    <w:p w:rsidR="002F2DD8" w:rsidRPr="00C910C0" w:rsidRDefault="002F2DD8" w:rsidP="00255274">
      <w:pPr>
        <w:autoSpaceDE w:val="0"/>
        <w:autoSpaceDN w:val="0"/>
        <w:adjustRightInd w:val="0"/>
        <w:jc w:val="both"/>
        <w:outlineLvl w:val="1"/>
        <w:rPr>
          <w:sz w:val="20"/>
          <w:szCs w:val="20"/>
        </w:rPr>
      </w:pPr>
      <w:r w:rsidRPr="00C910C0">
        <w:rPr>
          <w:sz w:val="20"/>
          <w:szCs w:val="20"/>
        </w:rPr>
        <w:t xml:space="preserve">         г)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F2DD8" w:rsidRPr="00C910C0" w:rsidRDefault="002F2DD8" w:rsidP="00C910C0">
      <w:pPr>
        <w:pStyle w:val="ConsPlusNormal"/>
        <w:widowControl/>
        <w:ind w:firstLine="0"/>
        <w:jc w:val="both"/>
        <w:rPr>
          <w:rFonts w:ascii="Times New Roman" w:hAnsi="Times New Roman" w:cs="Times New Roman"/>
        </w:rPr>
      </w:pPr>
      <w:r w:rsidRPr="00C910C0">
        <w:rPr>
          <w:rFonts w:ascii="Times New Roman" w:hAnsi="Times New Roman" w:cs="Times New Roman"/>
        </w:rPr>
        <w:t xml:space="preserve">       </w:t>
      </w:r>
      <w:r>
        <w:rPr>
          <w:rFonts w:ascii="Times New Roman" w:hAnsi="Times New Roman" w:cs="Times New Roman"/>
        </w:rPr>
        <w:t xml:space="preserve">   </w:t>
      </w:r>
      <w:r w:rsidRPr="00C910C0">
        <w:rPr>
          <w:rFonts w:ascii="Times New Roman" w:hAnsi="Times New Roman" w:cs="Times New Roman"/>
        </w:rPr>
        <w:t xml:space="preserve"> </w:t>
      </w:r>
      <w:proofErr w:type="spellStart"/>
      <w:r w:rsidRPr="00C910C0">
        <w:rPr>
          <w:rFonts w:ascii="Times New Roman" w:hAnsi="Times New Roman" w:cs="Times New Roman"/>
        </w:rPr>
        <w:t>д</w:t>
      </w:r>
      <w:proofErr w:type="spellEnd"/>
      <w:r w:rsidRPr="00C910C0">
        <w:rPr>
          <w:rFonts w:ascii="Times New Roman" w:hAnsi="Times New Roman" w:cs="Times New Roman"/>
        </w:rPr>
        <w:t>) цели, задачи и предмет проводимого мероприятия по муниципальному земельному контролю;</w:t>
      </w:r>
    </w:p>
    <w:p w:rsidR="002F2DD8" w:rsidRDefault="002F2DD8" w:rsidP="009D4F5C">
      <w:pPr>
        <w:pStyle w:val="ConsPlusNormal"/>
        <w:widowControl/>
        <w:ind w:firstLine="540"/>
        <w:jc w:val="both"/>
        <w:rPr>
          <w:rFonts w:ascii="Times New Roman" w:hAnsi="Times New Roman" w:cs="Times New Roman"/>
        </w:rPr>
      </w:pPr>
      <w:r w:rsidRPr="00C910C0">
        <w:rPr>
          <w:rFonts w:ascii="Times New Roman" w:hAnsi="Times New Roman" w:cs="Times New Roman"/>
        </w:rPr>
        <w:t>е) правовые основания проведения мероприятия по муниципальному земельному контролю (плановая</w:t>
      </w:r>
      <w:r>
        <w:rPr>
          <w:rFonts w:ascii="Times New Roman" w:hAnsi="Times New Roman" w:cs="Times New Roman"/>
        </w:rPr>
        <w:t xml:space="preserve"> проверка, обращение по вопросам нарушения установленных требований по использованию земель и др.);</w:t>
      </w:r>
    </w:p>
    <w:p w:rsidR="002F2DD8" w:rsidRDefault="002F2DD8" w:rsidP="009D4F5C">
      <w:pPr>
        <w:pStyle w:val="ConsPlusNormal"/>
        <w:widowControl/>
        <w:ind w:firstLine="540"/>
        <w:jc w:val="both"/>
        <w:rPr>
          <w:rFonts w:ascii="Times New Roman" w:hAnsi="Times New Roman" w:cs="Times New Roman"/>
        </w:rPr>
      </w:pPr>
      <w:proofErr w:type="gramStart"/>
      <w:r>
        <w:rPr>
          <w:rFonts w:ascii="Times New Roman" w:hAnsi="Times New Roman" w:cs="Times New Roman"/>
        </w:rPr>
        <w:lastRenderedPageBreak/>
        <w:t>ж) нормативные правовые акты (законодательные и иные нормативные правовые акты Российской Федерации и Республики Хакасия,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roofErr w:type="gramEnd"/>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дата начала и окончания мероприятия по муниципальному земельному контролю.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и</w:t>
      </w:r>
      <w:proofErr w:type="gramStart"/>
      <w:r>
        <w:rPr>
          <w:rFonts w:ascii="Times New Roman" w:hAnsi="Times New Roman" w:cs="Times New Roman"/>
        </w:rPr>
        <w:t>)п</w:t>
      </w:r>
      <w:proofErr w:type="gramEnd"/>
      <w:r>
        <w:rPr>
          <w:rFonts w:ascii="Times New Roman" w:hAnsi="Times New Roman" w:cs="Times New Roman"/>
        </w:rPr>
        <w:t>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4.2.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председателем комиссии по муниципальному земельному контролю, проводящим проверку.</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4.3. Распоряжение о проведении мероприятия по муниципальному земельному контролю предъявляется председателем комиссии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2F2DD8" w:rsidRDefault="002F2DD8" w:rsidP="00BA2320">
      <w:pPr>
        <w:pStyle w:val="ConsPlusNormal"/>
        <w:widowControl/>
        <w:ind w:firstLine="540"/>
        <w:jc w:val="both"/>
        <w:rPr>
          <w:rFonts w:ascii="Times New Roman" w:hAnsi="Times New Roman" w:cs="Times New Roman"/>
        </w:rPr>
      </w:pPr>
      <w:r>
        <w:rPr>
          <w:rFonts w:ascii="Times New Roman" w:hAnsi="Times New Roman" w:cs="Times New Roman"/>
        </w:rPr>
        <w:t xml:space="preserve">4.4. Перед началом мероприятия по муниципальному земельному контролю физическому лицу или законному представителю юридического лица, индивидуального </w:t>
      </w:r>
      <w:proofErr w:type="gramStart"/>
      <w:r>
        <w:rPr>
          <w:rFonts w:ascii="Times New Roman" w:hAnsi="Times New Roman" w:cs="Times New Roman"/>
        </w:rPr>
        <w:t>предпринимателя</w:t>
      </w:r>
      <w:proofErr w:type="gramEnd"/>
      <w:r>
        <w:rPr>
          <w:rFonts w:ascii="Times New Roman" w:hAnsi="Times New Roman" w:cs="Times New Roman"/>
        </w:rPr>
        <w:t xml:space="preserve">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2F2DD8" w:rsidRDefault="002F2DD8" w:rsidP="00D23CDC">
      <w:pPr>
        <w:pStyle w:val="ConsPlusNormal"/>
        <w:widowControl/>
        <w:ind w:firstLine="540"/>
        <w:jc w:val="both"/>
        <w:rPr>
          <w:rFonts w:ascii="Times New Roman" w:hAnsi="Times New Roman" w:cs="Times New Roman"/>
        </w:rPr>
      </w:pPr>
      <w:r>
        <w:rPr>
          <w:rFonts w:ascii="Times New Roman" w:hAnsi="Times New Roman" w:cs="Times New Roman"/>
        </w:rPr>
        <w:t xml:space="preserve">4.5. </w:t>
      </w:r>
      <w:proofErr w:type="gramStart"/>
      <w:r>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s="Times New Roman"/>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4.6. Мероприятия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4.7. При необходимости комиссия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2F2DD8" w:rsidRDefault="002F2DD8" w:rsidP="009D4F5C">
      <w:pPr>
        <w:pStyle w:val="ConsPlusNormal"/>
        <w:widowControl/>
        <w:ind w:firstLine="540"/>
        <w:jc w:val="both"/>
        <w:rPr>
          <w:rFonts w:ascii="Times New Roman" w:hAnsi="Times New Roman" w:cs="Times New Roman"/>
        </w:rPr>
      </w:pPr>
    </w:p>
    <w:p w:rsidR="002F2DD8" w:rsidRPr="00CA40AD" w:rsidRDefault="002F2DD8" w:rsidP="00DC45B8">
      <w:pPr>
        <w:pStyle w:val="ConsPlusNormal"/>
        <w:widowControl/>
        <w:ind w:firstLine="0"/>
        <w:outlineLvl w:val="1"/>
        <w:rPr>
          <w:rFonts w:ascii="Times New Roman" w:hAnsi="Times New Roman" w:cs="Times New Roman"/>
          <w:b/>
        </w:rPr>
      </w:pPr>
      <w:r w:rsidRPr="00CA40AD">
        <w:rPr>
          <w:rFonts w:ascii="Times New Roman" w:hAnsi="Times New Roman" w:cs="Times New Roman"/>
          <w:b/>
        </w:rPr>
        <w:t xml:space="preserve">                                                          5. Оформление результатов проверки</w:t>
      </w:r>
    </w:p>
    <w:p w:rsidR="002F2DD8" w:rsidRDefault="002F2DD8" w:rsidP="009D4F5C">
      <w:pPr>
        <w:pStyle w:val="ConsPlusNormal"/>
        <w:widowControl/>
        <w:ind w:firstLine="540"/>
        <w:jc w:val="both"/>
        <w:rPr>
          <w:rFonts w:ascii="Times New Roman" w:hAnsi="Times New Roman" w:cs="Times New Roman"/>
        </w:rPr>
      </w:pP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5.1. По результатам проверки составляется а</w:t>
      </w:r>
      <w:proofErr w:type="gramStart"/>
      <w:r>
        <w:rPr>
          <w:rFonts w:ascii="Times New Roman" w:hAnsi="Times New Roman" w:cs="Times New Roman"/>
        </w:rPr>
        <w:t>кт в дв</w:t>
      </w:r>
      <w:proofErr w:type="gramEnd"/>
      <w:r>
        <w:rPr>
          <w:rFonts w:ascii="Times New Roman" w:hAnsi="Times New Roman" w:cs="Times New Roman"/>
        </w:rPr>
        <w:t>ух экземплярах, а при выявлении нарушений, за которые предусмотрена административная ответственность, - в трех экземплярах. В акте указываются: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 дата, время и место составления акта;</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б) наименование органа муниципального земельного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в) дата и номер распорядительного документа, на основании которого проведена проверка;</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г) состав комиссии  по муниципальному земельному контролю с указанием фамилии, имени, отчества и должности каждого, участвующего в проверке. </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2F2DD8" w:rsidRDefault="002F2DD8" w:rsidP="009D4F5C">
      <w:pPr>
        <w:pStyle w:val="ConsPlusNormal"/>
        <w:widowControl/>
        <w:ind w:firstLine="540"/>
        <w:jc w:val="both"/>
        <w:rPr>
          <w:rFonts w:ascii="Times New Roman" w:hAnsi="Times New Roman" w:cs="Times New Roman"/>
        </w:rPr>
      </w:pPr>
      <w:proofErr w:type="gramStart"/>
      <w:r>
        <w:rPr>
          <w:rFonts w:ascii="Times New Roman" w:hAnsi="Times New Roman" w:cs="Times New Roman"/>
        </w:rPr>
        <w:t>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roofErr w:type="gramEnd"/>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ж) дата, время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родолжительность и место проведения проверки;</w:t>
      </w:r>
    </w:p>
    <w:p w:rsidR="002F2DD8" w:rsidRDefault="002F2DD8" w:rsidP="009D4F5C">
      <w:pPr>
        <w:pStyle w:val="ConsPlusNormal"/>
        <w:widowControl/>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xml:space="preserve">)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w:t>
      </w:r>
      <w:r>
        <w:rPr>
          <w:rFonts w:ascii="Times New Roman" w:hAnsi="Times New Roman" w:cs="Times New Roman"/>
        </w:rPr>
        <w:lastRenderedPageBreak/>
        <w:t>положений нормативных правовых актов и других документов, с указанием времени, места и площади, на которой допущено нарушение);</w:t>
      </w:r>
    </w:p>
    <w:p w:rsidR="002F2DD8" w:rsidRDefault="002F2DD8" w:rsidP="009D4F5C">
      <w:pPr>
        <w:pStyle w:val="ConsPlusNormal"/>
        <w:widowControl/>
        <w:ind w:firstLine="540"/>
        <w:jc w:val="both"/>
        <w:rPr>
          <w:rFonts w:ascii="Times New Roman" w:hAnsi="Times New Roman" w:cs="Times New Roman"/>
        </w:rPr>
      </w:pPr>
      <w:proofErr w:type="gramStart"/>
      <w:r>
        <w:rPr>
          <w:rFonts w:ascii="Times New Roman" w:hAnsi="Times New Roman" w:cs="Times New Roman"/>
        </w:rPr>
        <w:t>и) сведения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а также сведения о внесении в журнал учета проверок записи о проведении проверки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к</w:t>
      </w:r>
      <w:proofErr w:type="gramStart"/>
      <w:r>
        <w:rPr>
          <w:rFonts w:ascii="Times New Roman" w:hAnsi="Times New Roman" w:cs="Times New Roman"/>
        </w:rPr>
        <w:t>)п</w:t>
      </w:r>
      <w:proofErr w:type="gramEnd"/>
      <w:r>
        <w:rPr>
          <w:rFonts w:ascii="Times New Roman" w:hAnsi="Times New Roman" w:cs="Times New Roman"/>
        </w:rPr>
        <w:t>одписи членов комиссии,  проводивших проверку.</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Акт проверки оформляется непосредственно после ее завершения в трех экземплярах, один из которых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Акт подписывается комиссией, законным представителем лица, в отношении которого проводилась проверка, а также при необходимости - свидетелями и потерпевшими лицами. В случае отказа указанных лиц от подписания акта в нем делается соответствующая запись.</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w:t>
      </w:r>
      <w:proofErr w:type="spellStart"/>
      <w:r>
        <w:rPr>
          <w:rFonts w:ascii="Times New Roman" w:hAnsi="Times New Roman" w:cs="Times New Roman"/>
        </w:rPr>
        <w:t>фототаблица</w:t>
      </w:r>
      <w:proofErr w:type="spellEnd"/>
      <w:r>
        <w:rPr>
          <w:rFonts w:ascii="Times New Roman" w:hAnsi="Times New Roman" w:cs="Times New Roman"/>
        </w:rPr>
        <w:t>, обмер площади земельного участка, объяснения заинтересованных лиц, показания свидетелей и другие документы или их копии, связанные с результатами проверки.</w:t>
      </w:r>
    </w:p>
    <w:p w:rsidR="002F2DD8" w:rsidRDefault="002F2DD8" w:rsidP="00160663">
      <w:pPr>
        <w:pStyle w:val="ConsPlusNormal"/>
        <w:widowControl/>
        <w:ind w:firstLine="540"/>
        <w:jc w:val="both"/>
        <w:rPr>
          <w:rFonts w:ascii="Times New Roman" w:hAnsi="Times New Roman" w:cs="Times New Roman"/>
        </w:rPr>
      </w:pPr>
      <w:r>
        <w:rPr>
          <w:rFonts w:ascii="Times New Roman" w:hAnsi="Times New Roman" w:cs="Times New Roman"/>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5.3.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 xml:space="preserve">5.4. </w:t>
      </w:r>
      <w:proofErr w:type="gramStart"/>
      <w:r>
        <w:rPr>
          <w:rFonts w:ascii="Times New Roman" w:hAnsi="Times New Roman" w:cs="Times New Roman"/>
        </w:rPr>
        <w:t>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дате и времени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членов комиссии, осуществлявших</w:t>
      </w:r>
      <w:proofErr w:type="gramEnd"/>
      <w:r>
        <w:rPr>
          <w:rFonts w:ascii="Times New Roman" w:hAnsi="Times New Roman" w:cs="Times New Roman"/>
        </w:rPr>
        <w:t xml:space="preserve"> проверку, и их подписи.</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Журнал учета проверок должен быть прошит, пронумерован и удостоверен печатью юридического лица, индивидуального предпринимателя.</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При отсутствии журнала учета проверок в акте проверки делается соответствующая запись.</w:t>
      </w:r>
    </w:p>
    <w:p w:rsidR="002F2DD8" w:rsidRDefault="002F2DD8" w:rsidP="009D4F5C">
      <w:pPr>
        <w:pStyle w:val="ConsPlusNormal"/>
        <w:widowControl/>
        <w:ind w:firstLine="540"/>
        <w:jc w:val="both"/>
        <w:rPr>
          <w:rFonts w:ascii="Times New Roman" w:hAnsi="Times New Roman" w:cs="Times New Roman"/>
        </w:rPr>
      </w:pPr>
      <w:r>
        <w:rPr>
          <w:rFonts w:ascii="Times New Roman" w:hAnsi="Times New Roman" w:cs="Times New Roman"/>
        </w:rPr>
        <w:t>5.5</w:t>
      </w:r>
      <w:r w:rsidRPr="00314F94">
        <w:rPr>
          <w:rFonts w:ascii="Times New Roman" w:hAnsi="Times New Roman" w:cs="Times New Roman"/>
        </w:rPr>
        <w:t xml:space="preserve">. В случае выявления при проведении проверки нарушений юридическим лицом, индивидуальным предпринимателем  нарушений, за которые установлена административная ответственность, материалы проверок </w:t>
      </w:r>
      <w:r w:rsidRPr="00F6084C">
        <w:rPr>
          <w:rFonts w:ascii="Times New Roman" w:hAnsi="Times New Roman" w:cs="Times New Roman"/>
          <w:b/>
        </w:rPr>
        <w:t>в течение пяти рабочих дней</w:t>
      </w:r>
      <w:r>
        <w:rPr>
          <w:rFonts w:ascii="Times New Roman" w:hAnsi="Times New Roman" w:cs="Times New Roman"/>
        </w:rPr>
        <w:t xml:space="preserve"> </w:t>
      </w:r>
      <w:r w:rsidRPr="00314F94">
        <w:rPr>
          <w:rFonts w:ascii="Times New Roman" w:hAnsi="Times New Roman" w:cs="Times New Roman"/>
        </w:rPr>
        <w:t xml:space="preserve">направляются в территориальный орган государственного земельного контроля:  Управление Федеральной службы государственной регистрации, кадастра и картографии по Республике Хакасия, </w:t>
      </w:r>
      <w:proofErr w:type="spellStart"/>
      <w:r w:rsidRPr="00314F94">
        <w:rPr>
          <w:rFonts w:ascii="Times New Roman" w:hAnsi="Times New Roman" w:cs="Times New Roman"/>
        </w:rPr>
        <w:t>Уст</w:t>
      </w:r>
      <w:proofErr w:type="gramStart"/>
      <w:r w:rsidRPr="00314F94">
        <w:rPr>
          <w:rFonts w:ascii="Times New Roman" w:hAnsi="Times New Roman" w:cs="Times New Roman"/>
        </w:rPr>
        <w:t>ь</w:t>
      </w:r>
      <w:proofErr w:type="spellEnd"/>
      <w:r>
        <w:rPr>
          <w:rFonts w:ascii="Times New Roman" w:hAnsi="Times New Roman" w:cs="Times New Roman"/>
        </w:rPr>
        <w:t>-</w:t>
      </w:r>
      <w:proofErr w:type="gramEnd"/>
      <w:r>
        <w:rPr>
          <w:rFonts w:ascii="Times New Roman" w:hAnsi="Times New Roman" w:cs="Times New Roman"/>
        </w:rPr>
        <w:t xml:space="preserve"> </w:t>
      </w:r>
      <w:r w:rsidRPr="00314F94">
        <w:rPr>
          <w:rFonts w:ascii="Times New Roman" w:hAnsi="Times New Roman" w:cs="Times New Roman"/>
        </w:rPr>
        <w:t xml:space="preserve">Абаканский отдел для привлечения юридического лица, индивидуального предпринимателя к административной ответственности. </w:t>
      </w:r>
    </w:p>
    <w:p w:rsidR="002F2DD8" w:rsidRPr="00160663" w:rsidRDefault="002F2DD8" w:rsidP="00160663">
      <w:pPr>
        <w:autoSpaceDE w:val="0"/>
        <w:autoSpaceDN w:val="0"/>
        <w:adjustRightInd w:val="0"/>
        <w:ind w:firstLine="540"/>
        <w:jc w:val="both"/>
        <w:outlineLvl w:val="2"/>
        <w:rPr>
          <w:sz w:val="20"/>
          <w:szCs w:val="20"/>
        </w:rPr>
      </w:pPr>
      <w:r w:rsidRPr="00160663">
        <w:rPr>
          <w:sz w:val="20"/>
          <w:szCs w:val="20"/>
        </w:rPr>
        <w:t>5.</w:t>
      </w:r>
      <w:r>
        <w:rPr>
          <w:sz w:val="20"/>
          <w:szCs w:val="20"/>
        </w:rPr>
        <w:t>6</w:t>
      </w:r>
      <w:r w:rsidRPr="00160663">
        <w:rPr>
          <w:sz w:val="20"/>
          <w:szCs w:val="20"/>
        </w:rPr>
        <w:t>. Учет осуществления проверок комиссии муниципального земельного контроля осуществляется в журнале учета проверок юридических лиц и индивидуальных предпринимателей, проводимых органом муниципального контроля, который ведет секретарь комиссии по муниципальному земельному контролю.</w:t>
      </w:r>
    </w:p>
    <w:p w:rsidR="002F2DD8" w:rsidRPr="00160663" w:rsidRDefault="002F2DD8" w:rsidP="00160663">
      <w:pPr>
        <w:autoSpaceDE w:val="0"/>
        <w:autoSpaceDN w:val="0"/>
        <w:adjustRightInd w:val="0"/>
        <w:ind w:firstLine="540"/>
        <w:jc w:val="both"/>
        <w:outlineLvl w:val="2"/>
        <w:rPr>
          <w:sz w:val="20"/>
          <w:szCs w:val="20"/>
        </w:rPr>
      </w:pPr>
    </w:p>
    <w:p w:rsidR="002F2DD8" w:rsidRPr="00160663" w:rsidRDefault="002F2DD8" w:rsidP="009D4F5C">
      <w:pPr>
        <w:pStyle w:val="ConsPlusNormal"/>
        <w:widowControl/>
        <w:ind w:firstLine="540"/>
        <w:jc w:val="both"/>
        <w:rPr>
          <w:rFonts w:ascii="Times New Roman" w:hAnsi="Times New Roman" w:cs="Times New Roman"/>
        </w:rPr>
      </w:pPr>
    </w:p>
    <w:p w:rsidR="002F2DD8" w:rsidRPr="00CA40AD" w:rsidRDefault="002F2DD8" w:rsidP="00604680">
      <w:pPr>
        <w:pStyle w:val="ConsPlusNormal"/>
        <w:widowControl/>
        <w:ind w:firstLine="0"/>
        <w:jc w:val="both"/>
        <w:rPr>
          <w:rFonts w:ascii="Times New Roman" w:hAnsi="Times New Roman" w:cs="Times New Roman"/>
          <w:b/>
        </w:rPr>
      </w:pPr>
      <w:r w:rsidRPr="00CA40AD">
        <w:rPr>
          <w:rFonts w:ascii="Times New Roman" w:hAnsi="Times New Roman" w:cs="Times New Roman"/>
          <w:b/>
        </w:rPr>
        <w:t>6. Права и обязанности лиц, в отношении которых проводится муниципальный земельный контроль</w:t>
      </w:r>
    </w:p>
    <w:p w:rsidR="002F2DD8" w:rsidRPr="00CA40AD" w:rsidRDefault="002F2DD8" w:rsidP="009D4F5C">
      <w:pPr>
        <w:rPr>
          <w:b/>
          <w:sz w:val="20"/>
          <w:szCs w:val="20"/>
        </w:rPr>
      </w:pPr>
    </w:p>
    <w:p w:rsidR="002F2DD8" w:rsidRPr="00314F94" w:rsidRDefault="002F2DD8" w:rsidP="00314F94">
      <w:pPr>
        <w:autoSpaceDE w:val="0"/>
        <w:autoSpaceDN w:val="0"/>
        <w:adjustRightInd w:val="0"/>
        <w:ind w:firstLine="540"/>
        <w:jc w:val="both"/>
        <w:rPr>
          <w:sz w:val="20"/>
          <w:szCs w:val="20"/>
        </w:rPr>
      </w:pPr>
      <w:r>
        <w:rPr>
          <w:sz w:val="20"/>
          <w:szCs w:val="20"/>
        </w:rPr>
        <w:t>6</w:t>
      </w:r>
      <w:r w:rsidRPr="00314F94">
        <w:rPr>
          <w:sz w:val="20"/>
          <w:szCs w:val="20"/>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F2DD8" w:rsidRPr="00314F94" w:rsidRDefault="002F2DD8" w:rsidP="00314F94">
      <w:pPr>
        <w:autoSpaceDE w:val="0"/>
        <w:autoSpaceDN w:val="0"/>
        <w:adjustRightInd w:val="0"/>
        <w:ind w:firstLine="540"/>
        <w:jc w:val="both"/>
        <w:rPr>
          <w:sz w:val="20"/>
          <w:szCs w:val="20"/>
        </w:rPr>
      </w:pPr>
      <w:r>
        <w:rPr>
          <w:sz w:val="20"/>
          <w:szCs w:val="20"/>
        </w:rPr>
        <w:t>а</w:t>
      </w:r>
      <w:r w:rsidRPr="00314F94">
        <w:rPr>
          <w:sz w:val="20"/>
          <w:szCs w:val="20"/>
        </w:rPr>
        <w:t>) непосредственно присутствовать при проведении проверки, давать объяснения по вопросам, относящимся к предмету проверки;</w:t>
      </w:r>
    </w:p>
    <w:p w:rsidR="002F2DD8" w:rsidRPr="00314F94" w:rsidRDefault="002F2DD8" w:rsidP="00314F94">
      <w:pPr>
        <w:autoSpaceDE w:val="0"/>
        <w:autoSpaceDN w:val="0"/>
        <w:adjustRightInd w:val="0"/>
        <w:ind w:firstLine="540"/>
        <w:jc w:val="both"/>
        <w:rPr>
          <w:sz w:val="20"/>
          <w:szCs w:val="20"/>
        </w:rPr>
      </w:pPr>
      <w:r>
        <w:rPr>
          <w:sz w:val="20"/>
          <w:szCs w:val="20"/>
        </w:rPr>
        <w:t>б</w:t>
      </w:r>
      <w:r w:rsidRPr="00314F94">
        <w:rPr>
          <w:sz w:val="20"/>
          <w:szCs w:val="20"/>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F2DD8" w:rsidRPr="00314F94" w:rsidRDefault="002F2DD8" w:rsidP="00314F94">
      <w:pPr>
        <w:autoSpaceDE w:val="0"/>
        <w:autoSpaceDN w:val="0"/>
        <w:adjustRightInd w:val="0"/>
        <w:ind w:firstLine="540"/>
        <w:jc w:val="both"/>
        <w:rPr>
          <w:sz w:val="20"/>
          <w:szCs w:val="20"/>
        </w:rPr>
      </w:pPr>
      <w:r>
        <w:rPr>
          <w:sz w:val="20"/>
          <w:szCs w:val="20"/>
        </w:rPr>
        <w:t>в</w:t>
      </w:r>
      <w:r w:rsidRPr="00314F94">
        <w:rPr>
          <w:sz w:val="20"/>
          <w:szCs w:val="20"/>
        </w:rPr>
        <w:t>) знакомиться с результатами проверки и указывать в акте проверки о своем ознакомлении с результатами проверки, согласии или н</w:t>
      </w:r>
      <w:r>
        <w:rPr>
          <w:sz w:val="20"/>
          <w:szCs w:val="20"/>
        </w:rPr>
        <w:t>есогласии с ними</w:t>
      </w:r>
      <w:r w:rsidRPr="00314F94">
        <w:rPr>
          <w:sz w:val="20"/>
          <w:szCs w:val="20"/>
        </w:rPr>
        <w:t>;</w:t>
      </w:r>
    </w:p>
    <w:p w:rsidR="002F2DD8" w:rsidRPr="00314F94" w:rsidRDefault="002F2DD8" w:rsidP="00314F94">
      <w:pPr>
        <w:autoSpaceDE w:val="0"/>
        <w:autoSpaceDN w:val="0"/>
        <w:adjustRightInd w:val="0"/>
        <w:ind w:firstLine="540"/>
        <w:jc w:val="both"/>
        <w:rPr>
          <w:sz w:val="20"/>
          <w:szCs w:val="20"/>
        </w:rPr>
      </w:pPr>
      <w:r>
        <w:rPr>
          <w:sz w:val="20"/>
          <w:szCs w:val="20"/>
        </w:rPr>
        <w:t>г</w:t>
      </w:r>
      <w:r w:rsidRPr="00314F94">
        <w:rPr>
          <w:sz w:val="20"/>
          <w:szCs w:val="20"/>
        </w:rPr>
        <w:t>) обжаловать действия (безд</w:t>
      </w:r>
      <w:r>
        <w:rPr>
          <w:sz w:val="20"/>
          <w:szCs w:val="20"/>
        </w:rPr>
        <w:t>ействие) комиссии по муниципальному земельному  контролю</w:t>
      </w:r>
      <w:r w:rsidRPr="00314F94">
        <w:rPr>
          <w:sz w:val="20"/>
          <w:szCs w:val="20"/>
        </w:rPr>
        <w:t xml:space="preserve">, повлекшие за собой нарушение прав юридического лица, индивидуального предпринимателя при </w:t>
      </w:r>
      <w:r w:rsidRPr="00314F94">
        <w:rPr>
          <w:sz w:val="20"/>
          <w:szCs w:val="20"/>
        </w:rPr>
        <w:lastRenderedPageBreak/>
        <w:t>проведении проверки, в административном и (или) судебном порядке в соответствии с законодательством Российской Федерации.</w:t>
      </w:r>
    </w:p>
    <w:p w:rsidR="002F2DD8" w:rsidRPr="00314F94" w:rsidRDefault="002F2DD8" w:rsidP="00314F94">
      <w:pPr>
        <w:autoSpaceDE w:val="0"/>
        <w:autoSpaceDN w:val="0"/>
        <w:adjustRightInd w:val="0"/>
        <w:ind w:firstLine="540"/>
        <w:jc w:val="both"/>
        <w:rPr>
          <w:sz w:val="20"/>
          <w:szCs w:val="20"/>
        </w:rPr>
      </w:pPr>
      <w:r>
        <w:rPr>
          <w:sz w:val="20"/>
          <w:szCs w:val="20"/>
        </w:rPr>
        <w:t>6</w:t>
      </w:r>
      <w:r w:rsidRPr="00314F94">
        <w:rPr>
          <w:sz w:val="20"/>
          <w:szCs w:val="20"/>
        </w:rPr>
        <w:t xml:space="preserve">.2. </w:t>
      </w:r>
      <w:proofErr w:type="gramStart"/>
      <w:r w:rsidRPr="00314F94">
        <w:rPr>
          <w:sz w:val="20"/>
          <w:szCs w:val="20"/>
        </w:rPr>
        <w:t xml:space="preserve">Юридические лица, индивидуальные предприниматели, в отношении деятельности которых проводятся мероприятия по муниципальному земельному контролю, обязаны предоставить должностным лицам </w:t>
      </w:r>
      <w:r>
        <w:rPr>
          <w:sz w:val="20"/>
          <w:szCs w:val="20"/>
        </w:rPr>
        <w:t xml:space="preserve">органа муниципального контроля </w:t>
      </w:r>
      <w:r w:rsidRPr="00314F94">
        <w:rPr>
          <w:sz w:val="20"/>
          <w:szCs w:val="20"/>
        </w:rPr>
        <w:t>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F2DD8" w:rsidRPr="00314F94" w:rsidRDefault="002F2DD8" w:rsidP="00314F94">
      <w:pPr>
        <w:autoSpaceDE w:val="0"/>
        <w:autoSpaceDN w:val="0"/>
        <w:adjustRightInd w:val="0"/>
        <w:ind w:firstLine="540"/>
        <w:jc w:val="both"/>
        <w:rPr>
          <w:sz w:val="20"/>
          <w:szCs w:val="20"/>
        </w:rPr>
      </w:pPr>
    </w:p>
    <w:p w:rsidR="002F2DD8" w:rsidRPr="00CA40AD" w:rsidRDefault="002F2DD8" w:rsidP="00314F94">
      <w:pPr>
        <w:autoSpaceDE w:val="0"/>
        <w:autoSpaceDN w:val="0"/>
        <w:adjustRightInd w:val="0"/>
        <w:ind w:firstLine="540"/>
        <w:jc w:val="center"/>
        <w:outlineLvl w:val="1"/>
        <w:rPr>
          <w:b/>
          <w:sz w:val="20"/>
          <w:szCs w:val="20"/>
        </w:rPr>
      </w:pPr>
      <w:r w:rsidRPr="00CA40AD">
        <w:rPr>
          <w:b/>
          <w:sz w:val="20"/>
          <w:szCs w:val="20"/>
        </w:rPr>
        <w:t>7. Ответственность юридических лиц, индивидуальных предпринимателей при проведении проверки</w:t>
      </w:r>
    </w:p>
    <w:p w:rsidR="002F2DD8" w:rsidRPr="00CA40AD" w:rsidRDefault="002F2DD8" w:rsidP="00314F94">
      <w:pPr>
        <w:autoSpaceDE w:val="0"/>
        <w:autoSpaceDN w:val="0"/>
        <w:adjustRightInd w:val="0"/>
        <w:ind w:firstLine="540"/>
        <w:jc w:val="both"/>
        <w:rPr>
          <w:b/>
          <w:sz w:val="20"/>
          <w:szCs w:val="20"/>
        </w:rPr>
      </w:pPr>
    </w:p>
    <w:p w:rsidR="002F2DD8" w:rsidRPr="00314F94" w:rsidRDefault="002F2DD8" w:rsidP="00314F94">
      <w:pPr>
        <w:autoSpaceDE w:val="0"/>
        <w:autoSpaceDN w:val="0"/>
        <w:adjustRightInd w:val="0"/>
        <w:ind w:firstLine="540"/>
        <w:jc w:val="both"/>
        <w:rPr>
          <w:sz w:val="20"/>
          <w:szCs w:val="20"/>
        </w:rPr>
      </w:pPr>
      <w:r>
        <w:rPr>
          <w:sz w:val="20"/>
          <w:szCs w:val="20"/>
        </w:rPr>
        <w:t>7</w:t>
      </w:r>
      <w:r w:rsidRPr="00314F94">
        <w:rPr>
          <w:sz w:val="20"/>
          <w:szCs w:val="20"/>
        </w:rPr>
        <w:t>.1.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w:t>
      </w:r>
      <w:r>
        <w:rPr>
          <w:sz w:val="20"/>
          <w:szCs w:val="20"/>
        </w:rPr>
        <w:t xml:space="preserve"> проведения проверок</w:t>
      </w:r>
      <w:r w:rsidRPr="00314F94">
        <w:rPr>
          <w:sz w:val="20"/>
          <w:szCs w:val="20"/>
        </w:rPr>
        <w:t>,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F2DD8" w:rsidRPr="00314F94" w:rsidRDefault="002F2DD8" w:rsidP="00314F94">
      <w:pPr>
        <w:autoSpaceDE w:val="0"/>
        <w:autoSpaceDN w:val="0"/>
        <w:adjustRightInd w:val="0"/>
        <w:ind w:firstLine="540"/>
        <w:jc w:val="both"/>
        <w:rPr>
          <w:sz w:val="20"/>
          <w:szCs w:val="20"/>
        </w:rPr>
      </w:pPr>
    </w:p>
    <w:p w:rsidR="002F2DD8" w:rsidRPr="00314F94" w:rsidRDefault="002F2DD8" w:rsidP="00314F94">
      <w:pPr>
        <w:autoSpaceDE w:val="0"/>
        <w:autoSpaceDN w:val="0"/>
        <w:adjustRightInd w:val="0"/>
        <w:ind w:firstLine="540"/>
        <w:jc w:val="both"/>
        <w:rPr>
          <w:sz w:val="20"/>
          <w:szCs w:val="20"/>
        </w:rPr>
      </w:pPr>
    </w:p>
    <w:p w:rsidR="002F2DD8" w:rsidRDefault="002F2DD8" w:rsidP="009D4F5C"/>
    <w:p w:rsidR="002F2DD8" w:rsidRDefault="002F2DD8" w:rsidP="009D4F5C"/>
    <w:p w:rsidR="002F2DD8" w:rsidRDefault="002F2DD8"/>
    <w:sectPr w:rsidR="002F2DD8" w:rsidSect="00B45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855D6"/>
    <w:multiLevelType w:val="multilevel"/>
    <w:tmpl w:val="583A1B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
    <w:nsid w:val="635E63E5"/>
    <w:multiLevelType w:val="multilevel"/>
    <w:tmpl w:val="F39403E8"/>
    <w:lvl w:ilvl="0">
      <w:start w:val="3"/>
      <w:numFmt w:val="decimal"/>
      <w:lvlText w:val="%1."/>
      <w:lvlJc w:val="left"/>
      <w:pPr>
        <w:tabs>
          <w:tab w:val="num" w:pos="1095"/>
        </w:tabs>
        <w:ind w:left="1095" w:hanging="1095"/>
      </w:pPr>
      <w:rPr>
        <w:rFonts w:cs="Times New Roman" w:hint="default"/>
      </w:rPr>
    </w:lvl>
    <w:lvl w:ilvl="1">
      <w:start w:val="1"/>
      <w:numFmt w:val="decimal"/>
      <w:lvlText w:val="%1.%2."/>
      <w:lvlJc w:val="left"/>
      <w:pPr>
        <w:tabs>
          <w:tab w:val="num" w:pos="1635"/>
        </w:tabs>
        <w:ind w:left="1635" w:hanging="1095"/>
      </w:pPr>
      <w:rPr>
        <w:rFonts w:cs="Times New Roman" w:hint="default"/>
      </w:rPr>
    </w:lvl>
    <w:lvl w:ilvl="2">
      <w:start w:val="1"/>
      <w:numFmt w:val="decimal"/>
      <w:lvlText w:val="%1.%2.%3."/>
      <w:lvlJc w:val="left"/>
      <w:pPr>
        <w:tabs>
          <w:tab w:val="num" w:pos="2175"/>
        </w:tabs>
        <w:ind w:left="2175" w:hanging="1095"/>
      </w:pPr>
      <w:rPr>
        <w:rFonts w:cs="Times New Roman" w:hint="default"/>
      </w:rPr>
    </w:lvl>
    <w:lvl w:ilvl="3">
      <w:start w:val="1"/>
      <w:numFmt w:val="decimal"/>
      <w:lvlText w:val="%1.%2.%3.%4."/>
      <w:lvlJc w:val="left"/>
      <w:pPr>
        <w:tabs>
          <w:tab w:val="num" w:pos="2715"/>
        </w:tabs>
        <w:ind w:left="2715" w:hanging="1095"/>
      </w:pPr>
      <w:rPr>
        <w:rFonts w:cs="Times New Roman" w:hint="default"/>
      </w:rPr>
    </w:lvl>
    <w:lvl w:ilvl="4">
      <w:start w:val="1"/>
      <w:numFmt w:val="decimal"/>
      <w:lvlText w:val="%1.%2.%3.%4.%5."/>
      <w:lvlJc w:val="left"/>
      <w:pPr>
        <w:tabs>
          <w:tab w:val="num" w:pos="3255"/>
        </w:tabs>
        <w:ind w:left="3255" w:hanging="1095"/>
      </w:pPr>
      <w:rPr>
        <w:rFonts w:cs="Times New Roman" w:hint="default"/>
      </w:rPr>
    </w:lvl>
    <w:lvl w:ilvl="5">
      <w:start w:val="1"/>
      <w:numFmt w:val="decimal"/>
      <w:lvlText w:val="%1.%2.%3.%4.%5.%6."/>
      <w:lvlJc w:val="left"/>
      <w:pPr>
        <w:tabs>
          <w:tab w:val="num" w:pos="3795"/>
        </w:tabs>
        <w:ind w:left="3795" w:hanging="1095"/>
      </w:pPr>
      <w:rPr>
        <w:rFonts w:cs="Times New Roman" w:hint="default"/>
      </w:rPr>
    </w:lvl>
    <w:lvl w:ilvl="6">
      <w:start w:val="1"/>
      <w:numFmt w:val="decimal"/>
      <w:lvlText w:val="%1.%2.%3.%4.%5.%6.%7."/>
      <w:lvlJc w:val="left"/>
      <w:pPr>
        <w:tabs>
          <w:tab w:val="num" w:pos="4335"/>
        </w:tabs>
        <w:ind w:left="4335" w:hanging="1095"/>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F5C"/>
    <w:rsid w:val="00001E36"/>
    <w:rsid w:val="00002F5C"/>
    <w:rsid w:val="00004AD4"/>
    <w:rsid w:val="00006906"/>
    <w:rsid w:val="00010033"/>
    <w:rsid w:val="00011CDF"/>
    <w:rsid w:val="00012799"/>
    <w:rsid w:val="000127EF"/>
    <w:rsid w:val="00014E6B"/>
    <w:rsid w:val="000200D7"/>
    <w:rsid w:val="00021AFA"/>
    <w:rsid w:val="000235E2"/>
    <w:rsid w:val="00024B3D"/>
    <w:rsid w:val="00024E7F"/>
    <w:rsid w:val="00026AD6"/>
    <w:rsid w:val="00030F64"/>
    <w:rsid w:val="00034568"/>
    <w:rsid w:val="000347C7"/>
    <w:rsid w:val="00034D5A"/>
    <w:rsid w:val="000410BD"/>
    <w:rsid w:val="00041162"/>
    <w:rsid w:val="000434C4"/>
    <w:rsid w:val="0004586B"/>
    <w:rsid w:val="00047090"/>
    <w:rsid w:val="00054024"/>
    <w:rsid w:val="000542B8"/>
    <w:rsid w:val="00055AB4"/>
    <w:rsid w:val="00060012"/>
    <w:rsid w:val="00062477"/>
    <w:rsid w:val="000638EB"/>
    <w:rsid w:val="000658C2"/>
    <w:rsid w:val="00066105"/>
    <w:rsid w:val="0006693F"/>
    <w:rsid w:val="0006698E"/>
    <w:rsid w:val="00066AC1"/>
    <w:rsid w:val="00075354"/>
    <w:rsid w:val="00077A7E"/>
    <w:rsid w:val="000813B7"/>
    <w:rsid w:val="000829CB"/>
    <w:rsid w:val="0008393B"/>
    <w:rsid w:val="00084F04"/>
    <w:rsid w:val="00084F55"/>
    <w:rsid w:val="0008528F"/>
    <w:rsid w:val="00085585"/>
    <w:rsid w:val="0008768A"/>
    <w:rsid w:val="00091E8C"/>
    <w:rsid w:val="0009422F"/>
    <w:rsid w:val="00094DF7"/>
    <w:rsid w:val="00095D38"/>
    <w:rsid w:val="00096DEE"/>
    <w:rsid w:val="000A5694"/>
    <w:rsid w:val="000A6BC3"/>
    <w:rsid w:val="000A7617"/>
    <w:rsid w:val="000B05FF"/>
    <w:rsid w:val="000B0A28"/>
    <w:rsid w:val="000B1F77"/>
    <w:rsid w:val="000B2677"/>
    <w:rsid w:val="000B4344"/>
    <w:rsid w:val="000B5960"/>
    <w:rsid w:val="000B6C16"/>
    <w:rsid w:val="000C0ED4"/>
    <w:rsid w:val="000C49A6"/>
    <w:rsid w:val="000C5180"/>
    <w:rsid w:val="000C7F1D"/>
    <w:rsid w:val="000D17FC"/>
    <w:rsid w:val="000D18E1"/>
    <w:rsid w:val="000D1C3C"/>
    <w:rsid w:val="000D331F"/>
    <w:rsid w:val="000D41E3"/>
    <w:rsid w:val="000D4984"/>
    <w:rsid w:val="000D59DA"/>
    <w:rsid w:val="000D694D"/>
    <w:rsid w:val="000D7B3F"/>
    <w:rsid w:val="000E262E"/>
    <w:rsid w:val="000E4D87"/>
    <w:rsid w:val="000E5225"/>
    <w:rsid w:val="000E5F21"/>
    <w:rsid w:val="000E79E8"/>
    <w:rsid w:val="000F2507"/>
    <w:rsid w:val="000F2DC2"/>
    <w:rsid w:val="000F40CC"/>
    <w:rsid w:val="000F5F26"/>
    <w:rsid w:val="000F6376"/>
    <w:rsid w:val="001006D6"/>
    <w:rsid w:val="001014A1"/>
    <w:rsid w:val="00104DE4"/>
    <w:rsid w:val="00104EF6"/>
    <w:rsid w:val="001050A5"/>
    <w:rsid w:val="00105D47"/>
    <w:rsid w:val="00110190"/>
    <w:rsid w:val="00110E13"/>
    <w:rsid w:val="00114263"/>
    <w:rsid w:val="001178D3"/>
    <w:rsid w:val="00121648"/>
    <w:rsid w:val="00124D91"/>
    <w:rsid w:val="00125919"/>
    <w:rsid w:val="00125F0E"/>
    <w:rsid w:val="00126C31"/>
    <w:rsid w:val="00133F51"/>
    <w:rsid w:val="00137E70"/>
    <w:rsid w:val="00142F96"/>
    <w:rsid w:val="0014352B"/>
    <w:rsid w:val="001443B9"/>
    <w:rsid w:val="0014611D"/>
    <w:rsid w:val="0015104E"/>
    <w:rsid w:val="001534D2"/>
    <w:rsid w:val="00153E58"/>
    <w:rsid w:val="001547E1"/>
    <w:rsid w:val="00157013"/>
    <w:rsid w:val="001601A9"/>
    <w:rsid w:val="00160663"/>
    <w:rsid w:val="00160FA6"/>
    <w:rsid w:val="001643A7"/>
    <w:rsid w:val="00164C18"/>
    <w:rsid w:val="00164E0D"/>
    <w:rsid w:val="00164E7C"/>
    <w:rsid w:val="00170613"/>
    <w:rsid w:val="00171A46"/>
    <w:rsid w:val="00171B52"/>
    <w:rsid w:val="001724F5"/>
    <w:rsid w:val="001725A1"/>
    <w:rsid w:val="001736E7"/>
    <w:rsid w:val="001760CF"/>
    <w:rsid w:val="00177859"/>
    <w:rsid w:val="00177903"/>
    <w:rsid w:val="00180199"/>
    <w:rsid w:val="0018319F"/>
    <w:rsid w:val="00183625"/>
    <w:rsid w:val="00183996"/>
    <w:rsid w:val="001848D3"/>
    <w:rsid w:val="00184B9E"/>
    <w:rsid w:val="00185422"/>
    <w:rsid w:val="00186AB3"/>
    <w:rsid w:val="00186B0E"/>
    <w:rsid w:val="00186CD8"/>
    <w:rsid w:val="001870EE"/>
    <w:rsid w:val="00193FAE"/>
    <w:rsid w:val="0019495A"/>
    <w:rsid w:val="00195963"/>
    <w:rsid w:val="00197351"/>
    <w:rsid w:val="0019740F"/>
    <w:rsid w:val="001A0AB2"/>
    <w:rsid w:val="001A14CF"/>
    <w:rsid w:val="001A4B09"/>
    <w:rsid w:val="001A544A"/>
    <w:rsid w:val="001A5EE8"/>
    <w:rsid w:val="001A6C9D"/>
    <w:rsid w:val="001A78F8"/>
    <w:rsid w:val="001B0546"/>
    <w:rsid w:val="001B3372"/>
    <w:rsid w:val="001B4921"/>
    <w:rsid w:val="001B59D9"/>
    <w:rsid w:val="001C1538"/>
    <w:rsid w:val="001C28AF"/>
    <w:rsid w:val="001C3120"/>
    <w:rsid w:val="001C3AA0"/>
    <w:rsid w:val="001C4E26"/>
    <w:rsid w:val="001C50EA"/>
    <w:rsid w:val="001C6DBF"/>
    <w:rsid w:val="001C6EA0"/>
    <w:rsid w:val="001C7C4B"/>
    <w:rsid w:val="001D0C30"/>
    <w:rsid w:val="001D0EAF"/>
    <w:rsid w:val="001D125C"/>
    <w:rsid w:val="001D2C05"/>
    <w:rsid w:val="001D4098"/>
    <w:rsid w:val="001D52A1"/>
    <w:rsid w:val="001D6F29"/>
    <w:rsid w:val="001E035B"/>
    <w:rsid w:val="001E2B4F"/>
    <w:rsid w:val="001E3B52"/>
    <w:rsid w:val="001E458B"/>
    <w:rsid w:val="001E49C4"/>
    <w:rsid w:val="001E65ED"/>
    <w:rsid w:val="001E77A8"/>
    <w:rsid w:val="001F09EE"/>
    <w:rsid w:val="001F0B20"/>
    <w:rsid w:val="001F326A"/>
    <w:rsid w:val="001F3BE0"/>
    <w:rsid w:val="001F6D87"/>
    <w:rsid w:val="00201E75"/>
    <w:rsid w:val="002025D2"/>
    <w:rsid w:val="002025EC"/>
    <w:rsid w:val="0020362E"/>
    <w:rsid w:val="00204F72"/>
    <w:rsid w:val="0020740D"/>
    <w:rsid w:val="00207B6E"/>
    <w:rsid w:val="00211D76"/>
    <w:rsid w:val="00215E3E"/>
    <w:rsid w:val="00215EA6"/>
    <w:rsid w:val="00215FED"/>
    <w:rsid w:val="00216005"/>
    <w:rsid w:val="002170D0"/>
    <w:rsid w:val="0022062B"/>
    <w:rsid w:val="00221F76"/>
    <w:rsid w:val="00230B5A"/>
    <w:rsid w:val="00235A7B"/>
    <w:rsid w:val="00235EC3"/>
    <w:rsid w:val="002362DD"/>
    <w:rsid w:val="00236891"/>
    <w:rsid w:val="00240147"/>
    <w:rsid w:val="00240175"/>
    <w:rsid w:val="00241060"/>
    <w:rsid w:val="00241134"/>
    <w:rsid w:val="00241DFC"/>
    <w:rsid w:val="0024230A"/>
    <w:rsid w:val="0024439B"/>
    <w:rsid w:val="00246323"/>
    <w:rsid w:val="00246887"/>
    <w:rsid w:val="00252182"/>
    <w:rsid w:val="0025320F"/>
    <w:rsid w:val="00253BFE"/>
    <w:rsid w:val="00254220"/>
    <w:rsid w:val="002549A0"/>
    <w:rsid w:val="00255274"/>
    <w:rsid w:val="00257410"/>
    <w:rsid w:val="00260705"/>
    <w:rsid w:val="00260C07"/>
    <w:rsid w:val="00260CE2"/>
    <w:rsid w:val="002623E6"/>
    <w:rsid w:val="00264184"/>
    <w:rsid w:val="00266334"/>
    <w:rsid w:val="00266661"/>
    <w:rsid w:val="00267981"/>
    <w:rsid w:val="0027089A"/>
    <w:rsid w:val="00271AB6"/>
    <w:rsid w:val="00275123"/>
    <w:rsid w:val="002768F1"/>
    <w:rsid w:val="0027757B"/>
    <w:rsid w:val="0027759D"/>
    <w:rsid w:val="00277CF7"/>
    <w:rsid w:val="002811F5"/>
    <w:rsid w:val="00281E35"/>
    <w:rsid w:val="00282AE9"/>
    <w:rsid w:val="0028365B"/>
    <w:rsid w:val="002847D9"/>
    <w:rsid w:val="00286500"/>
    <w:rsid w:val="0028679E"/>
    <w:rsid w:val="00290BD0"/>
    <w:rsid w:val="00295F6C"/>
    <w:rsid w:val="002A06C6"/>
    <w:rsid w:val="002A09A9"/>
    <w:rsid w:val="002A302B"/>
    <w:rsid w:val="002A5F8D"/>
    <w:rsid w:val="002A7BD5"/>
    <w:rsid w:val="002A7DEF"/>
    <w:rsid w:val="002B126B"/>
    <w:rsid w:val="002B1A96"/>
    <w:rsid w:val="002B1F31"/>
    <w:rsid w:val="002B21C2"/>
    <w:rsid w:val="002B32C2"/>
    <w:rsid w:val="002B3AA7"/>
    <w:rsid w:val="002B7CDA"/>
    <w:rsid w:val="002C155E"/>
    <w:rsid w:val="002C465D"/>
    <w:rsid w:val="002C4BF2"/>
    <w:rsid w:val="002C6116"/>
    <w:rsid w:val="002C7984"/>
    <w:rsid w:val="002C7B4B"/>
    <w:rsid w:val="002D0376"/>
    <w:rsid w:val="002D19E5"/>
    <w:rsid w:val="002D5FB9"/>
    <w:rsid w:val="002E0DBA"/>
    <w:rsid w:val="002E13B3"/>
    <w:rsid w:val="002E1413"/>
    <w:rsid w:val="002E15C3"/>
    <w:rsid w:val="002E61E0"/>
    <w:rsid w:val="002E70E2"/>
    <w:rsid w:val="002F01EE"/>
    <w:rsid w:val="002F0FC5"/>
    <w:rsid w:val="002F132B"/>
    <w:rsid w:val="002F22EA"/>
    <w:rsid w:val="002F276D"/>
    <w:rsid w:val="002F2DD8"/>
    <w:rsid w:val="002F319D"/>
    <w:rsid w:val="002F3FAE"/>
    <w:rsid w:val="002F595A"/>
    <w:rsid w:val="002F7D85"/>
    <w:rsid w:val="0030485D"/>
    <w:rsid w:val="003062D6"/>
    <w:rsid w:val="00306D7F"/>
    <w:rsid w:val="003071E7"/>
    <w:rsid w:val="00307A3D"/>
    <w:rsid w:val="00310CBE"/>
    <w:rsid w:val="00310DE4"/>
    <w:rsid w:val="00311F99"/>
    <w:rsid w:val="00312E53"/>
    <w:rsid w:val="00312FA2"/>
    <w:rsid w:val="00314F94"/>
    <w:rsid w:val="00317465"/>
    <w:rsid w:val="00322784"/>
    <w:rsid w:val="0032454A"/>
    <w:rsid w:val="0032678F"/>
    <w:rsid w:val="00327802"/>
    <w:rsid w:val="003302C4"/>
    <w:rsid w:val="003308B3"/>
    <w:rsid w:val="00335189"/>
    <w:rsid w:val="00335329"/>
    <w:rsid w:val="003354C3"/>
    <w:rsid w:val="00345325"/>
    <w:rsid w:val="003454A0"/>
    <w:rsid w:val="003459F3"/>
    <w:rsid w:val="00345DFF"/>
    <w:rsid w:val="00350CA4"/>
    <w:rsid w:val="003536AE"/>
    <w:rsid w:val="0035498E"/>
    <w:rsid w:val="00360309"/>
    <w:rsid w:val="003619E4"/>
    <w:rsid w:val="0036431D"/>
    <w:rsid w:val="00365E11"/>
    <w:rsid w:val="00367385"/>
    <w:rsid w:val="003707DA"/>
    <w:rsid w:val="00370C33"/>
    <w:rsid w:val="00371705"/>
    <w:rsid w:val="003721D9"/>
    <w:rsid w:val="00372BEC"/>
    <w:rsid w:val="00380B63"/>
    <w:rsid w:val="003814EB"/>
    <w:rsid w:val="00382165"/>
    <w:rsid w:val="00384C51"/>
    <w:rsid w:val="00384C78"/>
    <w:rsid w:val="003852AF"/>
    <w:rsid w:val="003904C1"/>
    <w:rsid w:val="00390B5B"/>
    <w:rsid w:val="00391294"/>
    <w:rsid w:val="003932AF"/>
    <w:rsid w:val="00396B7C"/>
    <w:rsid w:val="003973F0"/>
    <w:rsid w:val="003A2AAC"/>
    <w:rsid w:val="003A5E23"/>
    <w:rsid w:val="003A7522"/>
    <w:rsid w:val="003A7D62"/>
    <w:rsid w:val="003A7F9E"/>
    <w:rsid w:val="003B14E6"/>
    <w:rsid w:val="003B4BA4"/>
    <w:rsid w:val="003B57CD"/>
    <w:rsid w:val="003B66D2"/>
    <w:rsid w:val="003B6813"/>
    <w:rsid w:val="003C0556"/>
    <w:rsid w:val="003C29FF"/>
    <w:rsid w:val="003C3432"/>
    <w:rsid w:val="003C486C"/>
    <w:rsid w:val="003D0489"/>
    <w:rsid w:val="003D1A58"/>
    <w:rsid w:val="003D2A1C"/>
    <w:rsid w:val="003D3B75"/>
    <w:rsid w:val="003D42DD"/>
    <w:rsid w:val="003D46B6"/>
    <w:rsid w:val="003D6001"/>
    <w:rsid w:val="003E01CB"/>
    <w:rsid w:val="003E2A6D"/>
    <w:rsid w:val="003E4270"/>
    <w:rsid w:val="003F0ED7"/>
    <w:rsid w:val="003F480F"/>
    <w:rsid w:val="003F64B0"/>
    <w:rsid w:val="003F7900"/>
    <w:rsid w:val="00400842"/>
    <w:rsid w:val="0040122D"/>
    <w:rsid w:val="0040747F"/>
    <w:rsid w:val="00407F68"/>
    <w:rsid w:val="0041001A"/>
    <w:rsid w:val="004141F5"/>
    <w:rsid w:val="00414993"/>
    <w:rsid w:val="0041586B"/>
    <w:rsid w:val="004209C5"/>
    <w:rsid w:val="00420A71"/>
    <w:rsid w:val="00421E02"/>
    <w:rsid w:val="00423C0C"/>
    <w:rsid w:val="00442E21"/>
    <w:rsid w:val="00442E56"/>
    <w:rsid w:val="00443146"/>
    <w:rsid w:val="004431FE"/>
    <w:rsid w:val="0044388A"/>
    <w:rsid w:val="004441A6"/>
    <w:rsid w:val="0044545C"/>
    <w:rsid w:val="0044633F"/>
    <w:rsid w:val="00450DA3"/>
    <w:rsid w:val="00454132"/>
    <w:rsid w:val="00454278"/>
    <w:rsid w:val="0045473D"/>
    <w:rsid w:val="00455216"/>
    <w:rsid w:val="00457546"/>
    <w:rsid w:val="00460077"/>
    <w:rsid w:val="00465474"/>
    <w:rsid w:val="004704A1"/>
    <w:rsid w:val="00472925"/>
    <w:rsid w:val="004753E5"/>
    <w:rsid w:val="0047587B"/>
    <w:rsid w:val="00482AC1"/>
    <w:rsid w:val="004834B4"/>
    <w:rsid w:val="00484C56"/>
    <w:rsid w:val="00485D1B"/>
    <w:rsid w:val="0048710A"/>
    <w:rsid w:val="00490663"/>
    <w:rsid w:val="00496DFF"/>
    <w:rsid w:val="0049714E"/>
    <w:rsid w:val="004A2797"/>
    <w:rsid w:val="004A4134"/>
    <w:rsid w:val="004A4753"/>
    <w:rsid w:val="004A5C9E"/>
    <w:rsid w:val="004A5E4F"/>
    <w:rsid w:val="004A5F3F"/>
    <w:rsid w:val="004A6858"/>
    <w:rsid w:val="004B003A"/>
    <w:rsid w:val="004B2725"/>
    <w:rsid w:val="004B2C64"/>
    <w:rsid w:val="004B2D68"/>
    <w:rsid w:val="004B3E4E"/>
    <w:rsid w:val="004B4B0C"/>
    <w:rsid w:val="004B7E3C"/>
    <w:rsid w:val="004C2D23"/>
    <w:rsid w:val="004C3A99"/>
    <w:rsid w:val="004C4B19"/>
    <w:rsid w:val="004C5A15"/>
    <w:rsid w:val="004C75F3"/>
    <w:rsid w:val="004C7730"/>
    <w:rsid w:val="004D2420"/>
    <w:rsid w:val="004D2C2C"/>
    <w:rsid w:val="004D3398"/>
    <w:rsid w:val="004D3C7B"/>
    <w:rsid w:val="004D541E"/>
    <w:rsid w:val="004D7056"/>
    <w:rsid w:val="004D7962"/>
    <w:rsid w:val="004E2412"/>
    <w:rsid w:val="004E663A"/>
    <w:rsid w:val="004E6983"/>
    <w:rsid w:val="004E7CA6"/>
    <w:rsid w:val="004F6C63"/>
    <w:rsid w:val="004F6E58"/>
    <w:rsid w:val="0050047D"/>
    <w:rsid w:val="00502451"/>
    <w:rsid w:val="00507D56"/>
    <w:rsid w:val="00510F9D"/>
    <w:rsid w:val="005113A6"/>
    <w:rsid w:val="0051169A"/>
    <w:rsid w:val="00514299"/>
    <w:rsid w:val="00522FE4"/>
    <w:rsid w:val="00524793"/>
    <w:rsid w:val="00524C95"/>
    <w:rsid w:val="00525B5E"/>
    <w:rsid w:val="005414DF"/>
    <w:rsid w:val="00542A1C"/>
    <w:rsid w:val="005438D2"/>
    <w:rsid w:val="00543CC9"/>
    <w:rsid w:val="005448D2"/>
    <w:rsid w:val="0054542D"/>
    <w:rsid w:val="005463B8"/>
    <w:rsid w:val="00546FAB"/>
    <w:rsid w:val="005516EC"/>
    <w:rsid w:val="00552191"/>
    <w:rsid w:val="00552892"/>
    <w:rsid w:val="00554A1B"/>
    <w:rsid w:val="005565D6"/>
    <w:rsid w:val="00561CCD"/>
    <w:rsid w:val="00563816"/>
    <w:rsid w:val="00565703"/>
    <w:rsid w:val="00571233"/>
    <w:rsid w:val="00571263"/>
    <w:rsid w:val="00571F84"/>
    <w:rsid w:val="00573A28"/>
    <w:rsid w:val="00576EB2"/>
    <w:rsid w:val="00577181"/>
    <w:rsid w:val="00581A4D"/>
    <w:rsid w:val="00581DC0"/>
    <w:rsid w:val="005828AB"/>
    <w:rsid w:val="005838EC"/>
    <w:rsid w:val="00583C3F"/>
    <w:rsid w:val="005865C2"/>
    <w:rsid w:val="005879FF"/>
    <w:rsid w:val="00590904"/>
    <w:rsid w:val="00592AE3"/>
    <w:rsid w:val="00593658"/>
    <w:rsid w:val="005945B2"/>
    <w:rsid w:val="00595D08"/>
    <w:rsid w:val="0059600A"/>
    <w:rsid w:val="00597AF8"/>
    <w:rsid w:val="005A04AC"/>
    <w:rsid w:val="005A0505"/>
    <w:rsid w:val="005A0DAB"/>
    <w:rsid w:val="005A2B1E"/>
    <w:rsid w:val="005A2CBE"/>
    <w:rsid w:val="005A2E7B"/>
    <w:rsid w:val="005A3247"/>
    <w:rsid w:val="005A3CC4"/>
    <w:rsid w:val="005A43C1"/>
    <w:rsid w:val="005A7607"/>
    <w:rsid w:val="005A7D36"/>
    <w:rsid w:val="005B2DC7"/>
    <w:rsid w:val="005B70A6"/>
    <w:rsid w:val="005C06B9"/>
    <w:rsid w:val="005C0A96"/>
    <w:rsid w:val="005C4D89"/>
    <w:rsid w:val="005C5042"/>
    <w:rsid w:val="005C5C32"/>
    <w:rsid w:val="005C5E43"/>
    <w:rsid w:val="005C7852"/>
    <w:rsid w:val="005D0206"/>
    <w:rsid w:val="005D03A4"/>
    <w:rsid w:val="005D19D1"/>
    <w:rsid w:val="005D3EB6"/>
    <w:rsid w:val="005D3F19"/>
    <w:rsid w:val="005D6CE5"/>
    <w:rsid w:val="005E1F54"/>
    <w:rsid w:val="005E4097"/>
    <w:rsid w:val="005E437B"/>
    <w:rsid w:val="005E44CE"/>
    <w:rsid w:val="005E59A8"/>
    <w:rsid w:val="005F1CD1"/>
    <w:rsid w:val="005F342B"/>
    <w:rsid w:val="00604680"/>
    <w:rsid w:val="0060555E"/>
    <w:rsid w:val="00607A18"/>
    <w:rsid w:val="00610355"/>
    <w:rsid w:val="00610689"/>
    <w:rsid w:val="006133FF"/>
    <w:rsid w:val="006138DE"/>
    <w:rsid w:val="00613B0F"/>
    <w:rsid w:val="006148C5"/>
    <w:rsid w:val="00615EF5"/>
    <w:rsid w:val="00621BCB"/>
    <w:rsid w:val="0062285F"/>
    <w:rsid w:val="006234BC"/>
    <w:rsid w:val="0062482F"/>
    <w:rsid w:val="006262E4"/>
    <w:rsid w:val="00626353"/>
    <w:rsid w:val="0062659B"/>
    <w:rsid w:val="00627F3E"/>
    <w:rsid w:val="00631031"/>
    <w:rsid w:val="00633277"/>
    <w:rsid w:val="00634B09"/>
    <w:rsid w:val="006355B1"/>
    <w:rsid w:val="00642068"/>
    <w:rsid w:val="00645664"/>
    <w:rsid w:val="006468C3"/>
    <w:rsid w:val="006474F0"/>
    <w:rsid w:val="00647D24"/>
    <w:rsid w:val="006542AA"/>
    <w:rsid w:val="006568AE"/>
    <w:rsid w:val="00664031"/>
    <w:rsid w:val="00664256"/>
    <w:rsid w:val="0066744B"/>
    <w:rsid w:val="00670425"/>
    <w:rsid w:val="00671902"/>
    <w:rsid w:val="0067488F"/>
    <w:rsid w:val="00675834"/>
    <w:rsid w:val="006817E6"/>
    <w:rsid w:val="00684120"/>
    <w:rsid w:val="00684C2F"/>
    <w:rsid w:val="00685184"/>
    <w:rsid w:val="00687C52"/>
    <w:rsid w:val="00690723"/>
    <w:rsid w:val="00693576"/>
    <w:rsid w:val="006948D3"/>
    <w:rsid w:val="00694AEF"/>
    <w:rsid w:val="00694E88"/>
    <w:rsid w:val="00697CE6"/>
    <w:rsid w:val="006A16D0"/>
    <w:rsid w:val="006A2FBC"/>
    <w:rsid w:val="006A765C"/>
    <w:rsid w:val="006A7A98"/>
    <w:rsid w:val="006A7BFB"/>
    <w:rsid w:val="006A7D9B"/>
    <w:rsid w:val="006A7FC2"/>
    <w:rsid w:val="006B0466"/>
    <w:rsid w:val="006B1C85"/>
    <w:rsid w:val="006B5B07"/>
    <w:rsid w:val="006B7A7C"/>
    <w:rsid w:val="006C0273"/>
    <w:rsid w:val="006C060B"/>
    <w:rsid w:val="006C3D6A"/>
    <w:rsid w:val="006C4995"/>
    <w:rsid w:val="006C6115"/>
    <w:rsid w:val="006C62B3"/>
    <w:rsid w:val="006D02C3"/>
    <w:rsid w:val="006D282D"/>
    <w:rsid w:val="006D2851"/>
    <w:rsid w:val="006D3947"/>
    <w:rsid w:val="006D3D3F"/>
    <w:rsid w:val="006D4D03"/>
    <w:rsid w:val="006E21AE"/>
    <w:rsid w:val="006E2912"/>
    <w:rsid w:val="006E6A5D"/>
    <w:rsid w:val="006E7D36"/>
    <w:rsid w:val="006F1C20"/>
    <w:rsid w:val="006F49CB"/>
    <w:rsid w:val="006F5D16"/>
    <w:rsid w:val="0070101F"/>
    <w:rsid w:val="00702832"/>
    <w:rsid w:val="0070611C"/>
    <w:rsid w:val="00706523"/>
    <w:rsid w:val="00710CB4"/>
    <w:rsid w:val="00713FE6"/>
    <w:rsid w:val="00714D71"/>
    <w:rsid w:val="00715702"/>
    <w:rsid w:val="00715BF2"/>
    <w:rsid w:val="00715EBB"/>
    <w:rsid w:val="0072145D"/>
    <w:rsid w:val="00723455"/>
    <w:rsid w:val="00725368"/>
    <w:rsid w:val="00726205"/>
    <w:rsid w:val="00727902"/>
    <w:rsid w:val="00727D9E"/>
    <w:rsid w:val="007322DC"/>
    <w:rsid w:val="00733BB3"/>
    <w:rsid w:val="00734B77"/>
    <w:rsid w:val="00735ABD"/>
    <w:rsid w:val="007377DC"/>
    <w:rsid w:val="00740D19"/>
    <w:rsid w:val="00740D5B"/>
    <w:rsid w:val="00741396"/>
    <w:rsid w:val="007415C4"/>
    <w:rsid w:val="00742FEB"/>
    <w:rsid w:val="00744D0C"/>
    <w:rsid w:val="00745331"/>
    <w:rsid w:val="007461BA"/>
    <w:rsid w:val="007508CA"/>
    <w:rsid w:val="00751C04"/>
    <w:rsid w:val="00753817"/>
    <w:rsid w:val="007600AE"/>
    <w:rsid w:val="007644F1"/>
    <w:rsid w:val="00764B03"/>
    <w:rsid w:val="00765541"/>
    <w:rsid w:val="007700AC"/>
    <w:rsid w:val="00771498"/>
    <w:rsid w:val="00772F6B"/>
    <w:rsid w:val="007737A8"/>
    <w:rsid w:val="00774BD0"/>
    <w:rsid w:val="00776866"/>
    <w:rsid w:val="00782162"/>
    <w:rsid w:val="00783287"/>
    <w:rsid w:val="00783A99"/>
    <w:rsid w:val="007865FD"/>
    <w:rsid w:val="0078728D"/>
    <w:rsid w:val="00791BDC"/>
    <w:rsid w:val="00792053"/>
    <w:rsid w:val="007920D0"/>
    <w:rsid w:val="00793B86"/>
    <w:rsid w:val="007954C8"/>
    <w:rsid w:val="0079608A"/>
    <w:rsid w:val="00796DA1"/>
    <w:rsid w:val="007A095B"/>
    <w:rsid w:val="007A18DD"/>
    <w:rsid w:val="007A1C98"/>
    <w:rsid w:val="007A7AD9"/>
    <w:rsid w:val="007B1873"/>
    <w:rsid w:val="007B2CB0"/>
    <w:rsid w:val="007B77A1"/>
    <w:rsid w:val="007B79F2"/>
    <w:rsid w:val="007B7D7F"/>
    <w:rsid w:val="007C3262"/>
    <w:rsid w:val="007C3916"/>
    <w:rsid w:val="007C4043"/>
    <w:rsid w:val="007C6D6D"/>
    <w:rsid w:val="007C7E9E"/>
    <w:rsid w:val="007D2402"/>
    <w:rsid w:val="007D2D93"/>
    <w:rsid w:val="007D5712"/>
    <w:rsid w:val="007D5A31"/>
    <w:rsid w:val="007D5FEF"/>
    <w:rsid w:val="007D6FE8"/>
    <w:rsid w:val="007E00FB"/>
    <w:rsid w:val="007E04C8"/>
    <w:rsid w:val="007E0931"/>
    <w:rsid w:val="007E0B5F"/>
    <w:rsid w:val="007E1A84"/>
    <w:rsid w:val="007E1AB3"/>
    <w:rsid w:val="007E1B61"/>
    <w:rsid w:val="007E258E"/>
    <w:rsid w:val="007E29A9"/>
    <w:rsid w:val="007E6530"/>
    <w:rsid w:val="007F1118"/>
    <w:rsid w:val="007F17C9"/>
    <w:rsid w:val="007F21C3"/>
    <w:rsid w:val="007F2C9F"/>
    <w:rsid w:val="007F2F28"/>
    <w:rsid w:val="007F3A34"/>
    <w:rsid w:val="007F44AC"/>
    <w:rsid w:val="007F4D8C"/>
    <w:rsid w:val="007F6061"/>
    <w:rsid w:val="007F6250"/>
    <w:rsid w:val="007F63C1"/>
    <w:rsid w:val="007F676F"/>
    <w:rsid w:val="008007E5"/>
    <w:rsid w:val="00800BAE"/>
    <w:rsid w:val="0080783B"/>
    <w:rsid w:val="00807C1A"/>
    <w:rsid w:val="008117EE"/>
    <w:rsid w:val="00811F13"/>
    <w:rsid w:val="00816B8B"/>
    <w:rsid w:val="008206FD"/>
    <w:rsid w:val="00823DA1"/>
    <w:rsid w:val="00825FB1"/>
    <w:rsid w:val="008264CF"/>
    <w:rsid w:val="00827339"/>
    <w:rsid w:val="00832492"/>
    <w:rsid w:val="00833049"/>
    <w:rsid w:val="0083769A"/>
    <w:rsid w:val="00840CAD"/>
    <w:rsid w:val="00840F33"/>
    <w:rsid w:val="00841DDE"/>
    <w:rsid w:val="00842983"/>
    <w:rsid w:val="00842C55"/>
    <w:rsid w:val="00842D17"/>
    <w:rsid w:val="0084396A"/>
    <w:rsid w:val="00843D13"/>
    <w:rsid w:val="00843DDC"/>
    <w:rsid w:val="00845D50"/>
    <w:rsid w:val="00850CB6"/>
    <w:rsid w:val="008515AE"/>
    <w:rsid w:val="00852967"/>
    <w:rsid w:val="008532BE"/>
    <w:rsid w:val="0086048B"/>
    <w:rsid w:val="00860D81"/>
    <w:rsid w:val="00860D82"/>
    <w:rsid w:val="008611AD"/>
    <w:rsid w:val="00861C5B"/>
    <w:rsid w:val="00861DA2"/>
    <w:rsid w:val="008623F2"/>
    <w:rsid w:val="00864FCC"/>
    <w:rsid w:val="008729A6"/>
    <w:rsid w:val="008743A7"/>
    <w:rsid w:val="00874428"/>
    <w:rsid w:val="008744EA"/>
    <w:rsid w:val="00877CA7"/>
    <w:rsid w:val="008822C1"/>
    <w:rsid w:val="008829AB"/>
    <w:rsid w:val="008848F9"/>
    <w:rsid w:val="00887317"/>
    <w:rsid w:val="00890A80"/>
    <w:rsid w:val="0089100A"/>
    <w:rsid w:val="008922DF"/>
    <w:rsid w:val="008933D6"/>
    <w:rsid w:val="008963BA"/>
    <w:rsid w:val="00897BD8"/>
    <w:rsid w:val="008A2DC1"/>
    <w:rsid w:val="008A3B33"/>
    <w:rsid w:val="008A6B4B"/>
    <w:rsid w:val="008B09C8"/>
    <w:rsid w:val="008B217B"/>
    <w:rsid w:val="008B313B"/>
    <w:rsid w:val="008B4F0F"/>
    <w:rsid w:val="008B4F82"/>
    <w:rsid w:val="008B75E2"/>
    <w:rsid w:val="008C0C63"/>
    <w:rsid w:val="008D0162"/>
    <w:rsid w:val="008D0655"/>
    <w:rsid w:val="008D16C6"/>
    <w:rsid w:val="008D4EF7"/>
    <w:rsid w:val="008D590C"/>
    <w:rsid w:val="008D5A2D"/>
    <w:rsid w:val="008D6364"/>
    <w:rsid w:val="008E07B4"/>
    <w:rsid w:val="008E0B11"/>
    <w:rsid w:val="008E35E8"/>
    <w:rsid w:val="008E485A"/>
    <w:rsid w:val="008E58F3"/>
    <w:rsid w:val="008E61D8"/>
    <w:rsid w:val="008F00F3"/>
    <w:rsid w:val="008F524A"/>
    <w:rsid w:val="008F725C"/>
    <w:rsid w:val="009014C7"/>
    <w:rsid w:val="00901ED6"/>
    <w:rsid w:val="009031EC"/>
    <w:rsid w:val="00904186"/>
    <w:rsid w:val="0090552A"/>
    <w:rsid w:val="00910180"/>
    <w:rsid w:val="00910342"/>
    <w:rsid w:val="00910B73"/>
    <w:rsid w:val="009121EC"/>
    <w:rsid w:val="00912645"/>
    <w:rsid w:val="00914802"/>
    <w:rsid w:val="009149C7"/>
    <w:rsid w:val="009163EB"/>
    <w:rsid w:val="00916E49"/>
    <w:rsid w:val="0091709C"/>
    <w:rsid w:val="009174F1"/>
    <w:rsid w:val="009175D6"/>
    <w:rsid w:val="00920C34"/>
    <w:rsid w:val="0092264A"/>
    <w:rsid w:val="00922CDE"/>
    <w:rsid w:val="00924B55"/>
    <w:rsid w:val="00925647"/>
    <w:rsid w:val="00925C79"/>
    <w:rsid w:val="00926DA2"/>
    <w:rsid w:val="00930877"/>
    <w:rsid w:val="00930C73"/>
    <w:rsid w:val="00931D1F"/>
    <w:rsid w:val="009344DF"/>
    <w:rsid w:val="0093575F"/>
    <w:rsid w:val="00940830"/>
    <w:rsid w:val="009416AD"/>
    <w:rsid w:val="009430DC"/>
    <w:rsid w:val="00946D8D"/>
    <w:rsid w:val="00947C70"/>
    <w:rsid w:val="00952D9B"/>
    <w:rsid w:val="00953CDD"/>
    <w:rsid w:val="00953FC4"/>
    <w:rsid w:val="0096132F"/>
    <w:rsid w:val="00961B98"/>
    <w:rsid w:val="00961C66"/>
    <w:rsid w:val="00963A02"/>
    <w:rsid w:val="00965062"/>
    <w:rsid w:val="0096529F"/>
    <w:rsid w:val="00966DAA"/>
    <w:rsid w:val="00970B6D"/>
    <w:rsid w:val="0097144C"/>
    <w:rsid w:val="00973746"/>
    <w:rsid w:val="00975494"/>
    <w:rsid w:val="00975AA8"/>
    <w:rsid w:val="0097669A"/>
    <w:rsid w:val="00976BC8"/>
    <w:rsid w:val="0097700A"/>
    <w:rsid w:val="00980FD6"/>
    <w:rsid w:val="009810AC"/>
    <w:rsid w:val="009840DE"/>
    <w:rsid w:val="009938F3"/>
    <w:rsid w:val="00994017"/>
    <w:rsid w:val="00996960"/>
    <w:rsid w:val="009A347D"/>
    <w:rsid w:val="009A45DC"/>
    <w:rsid w:val="009A5B00"/>
    <w:rsid w:val="009A5EA1"/>
    <w:rsid w:val="009A64A7"/>
    <w:rsid w:val="009A6915"/>
    <w:rsid w:val="009A7BC2"/>
    <w:rsid w:val="009A7D61"/>
    <w:rsid w:val="009B0B4B"/>
    <w:rsid w:val="009B3BDE"/>
    <w:rsid w:val="009B773C"/>
    <w:rsid w:val="009C2C99"/>
    <w:rsid w:val="009C3D1D"/>
    <w:rsid w:val="009C44AF"/>
    <w:rsid w:val="009C59CA"/>
    <w:rsid w:val="009D175C"/>
    <w:rsid w:val="009D1CBE"/>
    <w:rsid w:val="009D2D41"/>
    <w:rsid w:val="009D307C"/>
    <w:rsid w:val="009D4F5C"/>
    <w:rsid w:val="009D59D5"/>
    <w:rsid w:val="009E54E3"/>
    <w:rsid w:val="009E6AD1"/>
    <w:rsid w:val="009F076E"/>
    <w:rsid w:val="009F120E"/>
    <w:rsid w:val="009F3295"/>
    <w:rsid w:val="009F7C07"/>
    <w:rsid w:val="00A00EE3"/>
    <w:rsid w:val="00A05DC1"/>
    <w:rsid w:val="00A11B24"/>
    <w:rsid w:val="00A12FF6"/>
    <w:rsid w:val="00A13BA5"/>
    <w:rsid w:val="00A15587"/>
    <w:rsid w:val="00A15874"/>
    <w:rsid w:val="00A16D46"/>
    <w:rsid w:val="00A20AFC"/>
    <w:rsid w:val="00A20F99"/>
    <w:rsid w:val="00A23253"/>
    <w:rsid w:val="00A2475B"/>
    <w:rsid w:val="00A30202"/>
    <w:rsid w:val="00A30B82"/>
    <w:rsid w:val="00A31D73"/>
    <w:rsid w:val="00A33598"/>
    <w:rsid w:val="00A342B1"/>
    <w:rsid w:val="00A36BFC"/>
    <w:rsid w:val="00A41972"/>
    <w:rsid w:val="00A421B8"/>
    <w:rsid w:val="00A44839"/>
    <w:rsid w:val="00A44B98"/>
    <w:rsid w:val="00A53B31"/>
    <w:rsid w:val="00A54CA6"/>
    <w:rsid w:val="00A56EAA"/>
    <w:rsid w:val="00A56F13"/>
    <w:rsid w:val="00A609DD"/>
    <w:rsid w:val="00A627B4"/>
    <w:rsid w:val="00A6406B"/>
    <w:rsid w:val="00A6562C"/>
    <w:rsid w:val="00A678BF"/>
    <w:rsid w:val="00A7262D"/>
    <w:rsid w:val="00A7390E"/>
    <w:rsid w:val="00A76E7F"/>
    <w:rsid w:val="00A817DB"/>
    <w:rsid w:val="00A82E79"/>
    <w:rsid w:val="00A831F2"/>
    <w:rsid w:val="00A85320"/>
    <w:rsid w:val="00A85670"/>
    <w:rsid w:val="00A85E1B"/>
    <w:rsid w:val="00A87294"/>
    <w:rsid w:val="00A90FEC"/>
    <w:rsid w:val="00A91DE0"/>
    <w:rsid w:val="00A938B4"/>
    <w:rsid w:val="00A94E5D"/>
    <w:rsid w:val="00AA0722"/>
    <w:rsid w:val="00AA2563"/>
    <w:rsid w:val="00AA5A9F"/>
    <w:rsid w:val="00AA6493"/>
    <w:rsid w:val="00AB2571"/>
    <w:rsid w:val="00AB4C58"/>
    <w:rsid w:val="00AC02C2"/>
    <w:rsid w:val="00AC0692"/>
    <w:rsid w:val="00AC1BE3"/>
    <w:rsid w:val="00AC4EAB"/>
    <w:rsid w:val="00AC7970"/>
    <w:rsid w:val="00AD1568"/>
    <w:rsid w:val="00AD39A2"/>
    <w:rsid w:val="00AD4531"/>
    <w:rsid w:val="00AD59F5"/>
    <w:rsid w:val="00AD6054"/>
    <w:rsid w:val="00AE0985"/>
    <w:rsid w:val="00AE2896"/>
    <w:rsid w:val="00AE388D"/>
    <w:rsid w:val="00AE407E"/>
    <w:rsid w:val="00AE553B"/>
    <w:rsid w:val="00AE6ECF"/>
    <w:rsid w:val="00AF0800"/>
    <w:rsid w:val="00AF129E"/>
    <w:rsid w:val="00AF14D5"/>
    <w:rsid w:val="00AF272B"/>
    <w:rsid w:val="00AF7CF8"/>
    <w:rsid w:val="00B007A8"/>
    <w:rsid w:val="00B016AA"/>
    <w:rsid w:val="00B01C2C"/>
    <w:rsid w:val="00B024F2"/>
    <w:rsid w:val="00B02A25"/>
    <w:rsid w:val="00B10EA7"/>
    <w:rsid w:val="00B1175B"/>
    <w:rsid w:val="00B152C9"/>
    <w:rsid w:val="00B21626"/>
    <w:rsid w:val="00B244C0"/>
    <w:rsid w:val="00B25417"/>
    <w:rsid w:val="00B257B6"/>
    <w:rsid w:val="00B26FF8"/>
    <w:rsid w:val="00B2785E"/>
    <w:rsid w:val="00B30373"/>
    <w:rsid w:val="00B30C21"/>
    <w:rsid w:val="00B312F1"/>
    <w:rsid w:val="00B32F32"/>
    <w:rsid w:val="00B34D12"/>
    <w:rsid w:val="00B358E2"/>
    <w:rsid w:val="00B40774"/>
    <w:rsid w:val="00B42FE0"/>
    <w:rsid w:val="00B43597"/>
    <w:rsid w:val="00B45A50"/>
    <w:rsid w:val="00B45DD3"/>
    <w:rsid w:val="00B47713"/>
    <w:rsid w:val="00B52C56"/>
    <w:rsid w:val="00B548B9"/>
    <w:rsid w:val="00B56893"/>
    <w:rsid w:val="00B600A0"/>
    <w:rsid w:val="00B65735"/>
    <w:rsid w:val="00B73A90"/>
    <w:rsid w:val="00B75609"/>
    <w:rsid w:val="00B82636"/>
    <w:rsid w:val="00B915FF"/>
    <w:rsid w:val="00B97F7E"/>
    <w:rsid w:val="00BA0702"/>
    <w:rsid w:val="00BA2320"/>
    <w:rsid w:val="00BA432C"/>
    <w:rsid w:val="00BB0425"/>
    <w:rsid w:val="00BB0DD5"/>
    <w:rsid w:val="00BB2091"/>
    <w:rsid w:val="00BB55A5"/>
    <w:rsid w:val="00BB5E3B"/>
    <w:rsid w:val="00BB6086"/>
    <w:rsid w:val="00BB60E2"/>
    <w:rsid w:val="00BB6563"/>
    <w:rsid w:val="00BB7A88"/>
    <w:rsid w:val="00BC024E"/>
    <w:rsid w:val="00BC0595"/>
    <w:rsid w:val="00BC3964"/>
    <w:rsid w:val="00BC3A4C"/>
    <w:rsid w:val="00BC523C"/>
    <w:rsid w:val="00BD30EE"/>
    <w:rsid w:val="00BD3ACB"/>
    <w:rsid w:val="00BD4587"/>
    <w:rsid w:val="00BD611A"/>
    <w:rsid w:val="00BE0491"/>
    <w:rsid w:val="00BE073A"/>
    <w:rsid w:val="00BE21F7"/>
    <w:rsid w:val="00BE424F"/>
    <w:rsid w:val="00BE6A24"/>
    <w:rsid w:val="00BF17B9"/>
    <w:rsid w:val="00BF2485"/>
    <w:rsid w:val="00BF2B41"/>
    <w:rsid w:val="00BF3AEC"/>
    <w:rsid w:val="00BF436B"/>
    <w:rsid w:val="00BF6BDC"/>
    <w:rsid w:val="00BF799E"/>
    <w:rsid w:val="00C000D2"/>
    <w:rsid w:val="00C0044F"/>
    <w:rsid w:val="00C01B71"/>
    <w:rsid w:val="00C02EBE"/>
    <w:rsid w:val="00C039DB"/>
    <w:rsid w:val="00C03D10"/>
    <w:rsid w:val="00C03F3A"/>
    <w:rsid w:val="00C043BD"/>
    <w:rsid w:val="00C05667"/>
    <w:rsid w:val="00C06273"/>
    <w:rsid w:val="00C073AB"/>
    <w:rsid w:val="00C12524"/>
    <w:rsid w:val="00C14D7E"/>
    <w:rsid w:val="00C16044"/>
    <w:rsid w:val="00C17FDF"/>
    <w:rsid w:val="00C2199C"/>
    <w:rsid w:val="00C21F2D"/>
    <w:rsid w:val="00C228A1"/>
    <w:rsid w:val="00C228E1"/>
    <w:rsid w:val="00C275AB"/>
    <w:rsid w:val="00C328DE"/>
    <w:rsid w:val="00C32C2D"/>
    <w:rsid w:val="00C35D4B"/>
    <w:rsid w:val="00C3719D"/>
    <w:rsid w:val="00C37345"/>
    <w:rsid w:val="00C37E94"/>
    <w:rsid w:val="00C41516"/>
    <w:rsid w:val="00C42BBC"/>
    <w:rsid w:val="00C43E1B"/>
    <w:rsid w:val="00C471C2"/>
    <w:rsid w:val="00C50090"/>
    <w:rsid w:val="00C51A31"/>
    <w:rsid w:val="00C52A53"/>
    <w:rsid w:val="00C550A5"/>
    <w:rsid w:val="00C55C16"/>
    <w:rsid w:val="00C65380"/>
    <w:rsid w:val="00C65C39"/>
    <w:rsid w:val="00C65CDA"/>
    <w:rsid w:val="00C714D4"/>
    <w:rsid w:val="00C71B83"/>
    <w:rsid w:val="00C72A6F"/>
    <w:rsid w:val="00C74456"/>
    <w:rsid w:val="00C74722"/>
    <w:rsid w:val="00C750BD"/>
    <w:rsid w:val="00C7578F"/>
    <w:rsid w:val="00C7593A"/>
    <w:rsid w:val="00C765DE"/>
    <w:rsid w:val="00C7772C"/>
    <w:rsid w:val="00C77F40"/>
    <w:rsid w:val="00C8152F"/>
    <w:rsid w:val="00C81C42"/>
    <w:rsid w:val="00C834B1"/>
    <w:rsid w:val="00C84219"/>
    <w:rsid w:val="00C87538"/>
    <w:rsid w:val="00C87B48"/>
    <w:rsid w:val="00C910C0"/>
    <w:rsid w:val="00C94B1F"/>
    <w:rsid w:val="00C95238"/>
    <w:rsid w:val="00CA0592"/>
    <w:rsid w:val="00CA07F7"/>
    <w:rsid w:val="00CA1FD6"/>
    <w:rsid w:val="00CA3758"/>
    <w:rsid w:val="00CA40AD"/>
    <w:rsid w:val="00CA4450"/>
    <w:rsid w:val="00CA5A45"/>
    <w:rsid w:val="00CA65FD"/>
    <w:rsid w:val="00CB219A"/>
    <w:rsid w:val="00CB29C4"/>
    <w:rsid w:val="00CB2DFE"/>
    <w:rsid w:val="00CB31AA"/>
    <w:rsid w:val="00CB384B"/>
    <w:rsid w:val="00CB5977"/>
    <w:rsid w:val="00CB6693"/>
    <w:rsid w:val="00CB6713"/>
    <w:rsid w:val="00CB7EFD"/>
    <w:rsid w:val="00CC240C"/>
    <w:rsid w:val="00CC2A7E"/>
    <w:rsid w:val="00CC41F5"/>
    <w:rsid w:val="00CC54A6"/>
    <w:rsid w:val="00CC78FB"/>
    <w:rsid w:val="00CD0227"/>
    <w:rsid w:val="00CD2760"/>
    <w:rsid w:val="00CD4854"/>
    <w:rsid w:val="00CD52B9"/>
    <w:rsid w:val="00CD59EF"/>
    <w:rsid w:val="00CD5F3C"/>
    <w:rsid w:val="00CD67F9"/>
    <w:rsid w:val="00CD7A89"/>
    <w:rsid w:val="00CE40D3"/>
    <w:rsid w:val="00CE4AA9"/>
    <w:rsid w:val="00CF1CA8"/>
    <w:rsid w:val="00CF1FA2"/>
    <w:rsid w:val="00CF6559"/>
    <w:rsid w:val="00D006EC"/>
    <w:rsid w:val="00D01049"/>
    <w:rsid w:val="00D04A0D"/>
    <w:rsid w:val="00D146BB"/>
    <w:rsid w:val="00D15255"/>
    <w:rsid w:val="00D1797F"/>
    <w:rsid w:val="00D20EA5"/>
    <w:rsid w:val="00D22321"/>
    <w:rsid w:val="00D23CDC"/>
    <w:rsid w:val="00D272F2"/>
    <w:rsid w:val="00D27561"/>
    <w:rsid w:val="00D30F24"/>
    <w:rsid w:val="00D31DF0"/>
    <w:rsid w:val="00D33494"/>
    <w:rsid w:val="00D3458E"/>
    <w:rsid w:val="00D37BB4"/>
    <w:rsid w:val="00D41100"/>
    <w:rsid w:val="00D43E06"/>
    <w:rsid w:val="00D45BDB"/>
    <w:rsid w:val="00D500FB"/>
    <w:rsid w:val="00D5108A"/>
    <w:rsid w:val="00D524DC"/>
    <w:rsid w:val="00D569B0"/>
    <w:rsid w:val="00D56A45"/>
    <w:rsid w:val="00D57EFB"/>
    <w:rsid w:val="00D60752"/>
    <w:rsid w:val="00D629CC"/>
    <w:rsid w:val="00D63EB4"/>
    <w:rsid w:val="00D652A8"/>
    <w:rsid w:val="00D65CBB"/>
    <w:rsid w:val="00D70BF3"/>
    <w:rsid w:val="00D721D9"/>
    <w:rsid w:val="00D74818"/>
    <w:rsid w:val="00D75668"/>
    <w:rsid w:val="00D770F3"/>
    <w:rsid w:val="00D77DBD"/>
    <w:rsid w:val="00D82405"/>
    <w:rsid w:val="00D82526"/>
    <w:rsid w:val="00D8400C"/>
    <w:rsid w:val="00D84AEF"/>
    <w:rsid w:val="00D857F4"/>
    <w:rsid w:val="00D85C07"/>
    <w:rsid w:val="00D90F3E"/>
    <w:rsid w:val="00D956CF"/>
    <w:rsid w:val="00D95D09"/>
    <w:rsid w:val="00D96621"/>
    <w:rsid w:val="00D96D58"/>
    <w:rsid w:val="00DA0115"/>
    <w:rsid w:val="00DA286C"/>
    <w:rsid w:val="00DA29F3"/>
    <w:rsid w:val="00DA37BA"/>
    <w:rsid w:val="00DA4479"/>
    <w:rsid w:val="00DA5163"/>
    <w:rsid w:val="00DA517D"/>
    <w:rsid w:val="00DA55BC"/>
    <w:rsid w:val="00DA6414"/>
    <w:rsid w:val="00DA70BF"/>
    <w:rsid w:val="00DB1D62"/>
    <w:rsid w:val="00DB38B6"/>
    <w:rsid w:val="00DB458D"/>
    <w:rsid w:val="00DC0770"/>
    <w:rsid w:val="00DC1265"/>
    <w:rsid w:val="00DC14C6"/>
    <w:rsid w:val="00DC1A04"/>
    <w:rsid w:val="00DC45B8"/>
    <w:rsid w:val="00DC76D0"/>
    <w:rsid w:val="00DD013B"/>
    <w:rsid w:val="00DD0379"/>
    <w:rsid w:val="00DD07A6"/>
    <w:rsid w:val="00DD1B9C"/>
    <w:rsid w:val="00DD1F7D"/>
    <w:rsid w:val="00DD796B"/>
    <w:rsid w:val="00DE2AB3"/>
    <w:rsid w:val="00DE3973"/>
    <w:rsid w:val="00DF02DE"/>
    <w:rsid w:val="00DF1228"/>
    <w:rsid w:val="00DF210D"/>
    <w:rsid w:val="00DF2DB7"/>
    <w:rsid w:val="00DF68E3"/>
    <w:rsid w:val="00DF7676"/>
    <w:rsid w:val="00DF7788"/>
    <w:rsid w:val="00E00590"/>
    <w:rsid w:val="00E008FE"/>
    <w:rsid w:val="00E03FD1"/>
    <w:rsid w:val="00E0532C"/>
    <w:rsid w:val="00E06466"/>
    <w:rsid w:val="00E07093"/>
    <w:rsid w:val="00E1002F"/>
    <w:rsid w:val="00E169CB"/>
    <w:rsid w:val="00E171E2"/>
    <w:rsid w:val="00E20905"/>
    <w:rsid w:val="00E21521"/>
    <w:rsid w:val="00E21C8F"/>
    <w:rsid w:val="00E243C7"/>
    <w:rsid w:val="00E27D44"/>
    <w:rsid w:val="00E33601"/>
    <w:rsid w:val="00E35D6F"/>
    <w:rsid w:val="00E3689A"/>
    <w:rsid w:val="00E40170"/>
    <w:rsid w:val="00E4183C"/>
    <w:rsid w:val="00E44870"/>
    <w:rsid w:val="00E54BFA"/>
    <w:rsid w:val="00E5594D"/>
    <w:rsid w:val="00E55D10"/>
    <w:rsid w:val="00E64CAC"/>
    <w:rsid w:val="00E65019"/>
    <w:rsid w:val="00E664F2"/>
    <w:rsid w:val="00E7193E"/>
    <w:rsid w:val="00E72574"/>
    <w:rsid w:val="00E72DF2"/>
    <w:rsid w:val="00E732F9"/>
    <w:rsid w:val="00E73349"/>
    <w:rsid w:val="00E75751"/>
    <w:rsid w:val="00E77150"/>
    <w:rsid w:val="00E80F5C"/>
    <w:rsid w:val="00E81FB3"/>
    <w:rsid w:val="00E84F5B"/>
    <w:rsid w:val="00E85CC6"/>
    <w:rsid w:val="00E9044A"/>
    <w:rsid w:val="00EA1C56"/>
    <w:rsid w:val="00EA5F2D"/>
    <w:rsid w:val="00EB35B8"/>
    <w:rsid w:val="00EB4198"/>
    <w:rsid w:val="00EB551C"/>
    <w:rsid w:val="00EB60A0"/>
    <w:rsid w:val="00EB7CF0"/>
    <w:rsid w:val="00EC03F1"/>
    <w:rsid w:val="00EC0774"/>
    <w:rsid w:val="00EC09D5"/>
    <w:rsid w:val="00EC2FDD"/>
    <w:rsid w:val="00EC3DC5"/>
    <w:rsid w:val="00EC5956"/>
    <w:rsid w:val="00EC679B"/>
    <w:rsid w:val="00EC71B8"/>
    <w:rsid w:val="00EC7621"/>
    <w:rsid w:val="00ED0F31"/>
    <w:rsid w:val="00ED1E4D"/>
    <w:rsid w:val="00ED2D64"/>
    <w:rsid w:val="00ED2F6E"/>
    <w:rsid w:val="00ED59FB"/>
    <w:rsid w:val="00ED5DE4"/>
    <w:rsid w:val="00ED5F75"/>
    <w:rsid w:val="00ED7E6E"/>
    <w:rsid w:val="00EE0175"/>
    <w:rsid w:val="00EE0BAB"/>
    <w:rsid w:val="00EE2665"/>
    <w:rsid w:val="00EE4986"/>
    <w:rsid w:val="00F0068A"/>
    <w:rsid w:val="00F03643"/>
    <w:rsid w:val="00F04B8A"/>
    <w:rsid w:val="00F050E1"/>
    <w:rsid w:val="00F06801"/>
    <w:rsid w:val="00F07710"/>
    <w:rsid w:val="00F11063"/>
    <w:rsid w:val="00F11E8A"/>
    <w:rsid w:val="00F13F83"/>
    <w:rsid w:val="00F16ADD"/>
    <w:rsid w:val="00F21A2D"/>
    <w:rsid w:val="00F238E2"/>
    <w:rsid w:val="00F25417"/>
    <w:rsid w:val="00F26140"/>
    <w:rsid w:val="00F261EF"/>
    <w:rsid w:val="00F2702E"/>
    <w:rsid w:val="00F27554"/>
    <w:rsid w:val="00F3048E"/>
    <w:rsid w:val="00F3131E"/>
    <w:rsid w:val="00F32B3D"/>
    <w:rsid w:val="00F354AE"/>
    <w:rsid w:val="00F35A05"/>
    <w:rsid w:val="00F40581"/>
    <w:rsid w:val="00F41972"/>
    <w:rsid w:val="00F43245"/>
    <w:rsid w:val="00F4370D"/>
    <w:rsid w:val="00F43DD0"/>
    <w:rsid w:val="00F506AD"/>
    <w:rsid w:val="00F518A5"/>
    <w:rsid w:val="00F52942"/>
    <w:rsid w:val="00F6084C"/>
    <w:rsid w:val="00F60DEC"/>
    <w:rsid w:val="00F633B9"/>
    <w:rsid w:val="00F63954"/>
    <w:rsid w:val="00F67495"/>
    <w:rsid w:val="00F752F5"/>
    <w:rsid w:val="00F7794A"/>
    <w:rsid w:val="00F80280"/>
    <w:rsid w:val="00F82E09"/>
    <w:rsid w:val="00F86B88"/>
    <w:rsid w:val="00F870AB"/>
    <w:rsid w:val="00F912EA"/>
    <w:rsid w:val="00F937EE"/>
    <w:rsid w:val="00F95D81"/>
    <w:rsid w:val="00FA0446"/>
    <w:rsid w:val="00FA28FD"/>
    <w:rsid w:val="00FA2BCF"/>
    <w:rsid w:val="00FA4029"/>
    <w:rsid w:val="00FA6533"/>
    <w:rsid w:val="00FA6765"/>
    <w:rsid w:val="00FB0C35"/>
    <w:rsid w:val="00FB1FE6"/>
    <w:rsid w:val="00FB43E2"/>
    <w:rsid w:val="00FB7619"/>
    <w:rsid w:val="00FC596B"/>
    <w:rsid w:val="00FC5A4E"/>
    <w:rsid w:val="00FC5FEA"/>
    <w:rsid w:val="00FC710C"/>
    <w:rsid w:val="00FC7BAE"/>
    <w:rsid w:val="00FD1219"/>
    <w:rsid w:val="00FD38EA"/>
    <w:rsid w:val="00FD3AF7"/>
    <w:rsid w:val="00FD42E8"/>
    <w:rsid w:val="00FD519B"/>
    <w:rsid w:val="00FD6160"/>
    <w:rsid w:val="00FE010C"/>
    <w:rsid w:val="00FE28E1"/>
    <w:rsid w:val="00FE53D3"/>
    <w:rsid w:val="00FE70DF"/>
    <w:rsid w:val="00FE78DA"/>
    <w:rsid w:val="00FF1DE9"/>
    <w:rsid w:val="00FF442D"/>
    <w:rsid w:val="00FF5C10"/>
    <w:rsid w:val="00FF6695"/>
    <w:rsid w:val="00FF743B"/>
    <w:rsid w:val="00FF7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5C"/>
    <w:rPr>
      <w:rFonts w:ascii="Times New Roman" w:eastAsia="Times New Roman" w:hAnsi="Times New Roman"/>
      <w:sz w:val="24"/>
      <w:szCs w:val="24"/>
    </w:rPr>
  </w:style>
  <w:style w:type="paragraph" w:styleId="1">
    <w:name w:val="heading 1"/>
    <w:basedOn w:val="a"/>
    <w:next w:val="a"/>
    <w:link w:val="10"/>
    <w:qFormat/>
    <w:locked/>
    <w:rsid w:val="00D56A4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4F5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D4F5C"/>
    <w:pPr>
      <w:widowControl w:val="0"/>
      <w:autoSpaceDE w:val="0"/>
      <w:autoSpaceDN w:val="0"/>
      <w:adjustRightInd w:val="0"/>
    </w:pPr>
    <w:rPr>
      <w:rFonts w:ascii="Arial" w:eastAsia="Times New Roman" w:hAnsi="Arial" w:cs="Arial"/>
      <w:b/>
      <w:bCs/>
      <w:sz w:val="20"/>
      <w:szCs w:val="20"/>
    </w:rPr>
  </w:style>
  <w:style w:type="paragraph" w:styleId="a3">
    <w:name w:val="Balloon Text"/>
    <w:basedOn w:val="a"/>
    <w:link w:val="a4"/>
    <w:uiPriority w:val="99"/>
    <w:semiHidden/>
    <w:rsid w:val="009D4F5C"/>
    <w:rPr>
      <w:rFonts w:ascii="Tahoma" w:hAnsi="Tahoma" w:cs="Tahoma"/>
      <w:sz w:val="16"/>
      <w:szCs w:val="16"/>
    </w:rPr>
  </w:style>
  <w:style w:type="character" w:customStyle="1" w:styleId="a4">
    <w:name w:val="Текст выноски Знак"/>
    <w:basedOn w:val="a0"/>
    <w:link w:val="a3"/>
    <w:uiPriority w:val="99"/>
    <w:semiHidden/>
    <w:locked/>
    <w:rsid w:val="009D4F5C"/>
    <w:rPr>
      <w:rFonts w:ascii="Tahoma" w:hAnsi="Tahoma" w:cs="Tahoma"/>
      <w:sz w:val="16"/>
      <w:szCs w:val="16"/>
      <w:lang w:eastAsia="ru-RU"/>
    </w:rPr>
  </w:style>
  <w:style w:type="character" w:styleId="a5">
    <w:name w:val="Hyperlink"/>
    <w:basedOn w:val="a0"/>
    <w:uiPriority w:val="99"/>
    <w:rsid w:val="00160663"/>
    <w:rPr>
      <w:rFonts w:cs="Times New Roman"/>
      <w:color w:val="0000FF"/>
      <w:u w:val="single"/>
    </w:rPr>
  </w:style>
  <w:style w:type="character" w:customStyle="1" w:styleId="10">
    <w:name w:val="Заголовок 1 Знак"/>
    <w:basedOn w:val="a0"/>
    <w:link w:val="1"/>
    <w:rsid w:val="00D56A45"/>
    <w:rPr>
      <w:rFonts w:ascii="Times New Roman" w:eastAsia="Times New Roman" w:hAnsi="Times New Roman"/>
      <w:b/>
      <w:bCs/>
      <w:sz w:val="24"/>
      <w:szCs w:val="24"/>
    </w:rPr>
  </w:style>
  <w:style w:type="paragraph" w:styleId="a6">
    <w:name w:val="Body Text"/>
    <w:basedOn w:val="a"/>
    <w:link w:val="a7"/>
    <w:rsid w:val="00D56A45"/>
    <w:pPr>
      <w:jc w:val="both"/>
    </w:pPr>
  </w:style>
  <w:style w:type="character" w:customStyle="1" w:styleId="a7">
    <w:name w:val="Основной текст Знак"/>
    <w:basedOn w:val="a0"/>
    <w:link w:val="a6"/>
    <w:rsid w:val="00D56A4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17985420">
      <w:marLeft w:val="0"/>
      <w:marRight w:val="0"/>
      <w:marTop w:val="0"/>
      <w:marBottom w:val="0"/>
      <w:divBdr>
        <w:top w:val="none" w:sz="0" w:space="0" w:color="auto"/>
        <w:left w:val="none" w:sz="0" w:space="0" w:color="auto"/>
        <w:bottom w:val="none" w:sz="0" w:space="0" w:color="auto"/>
        <w:right w:val="none" w:sz="0" w:space="0" w:color="auto"/>
      </w:divBdr>
    </w:div>
    <w:div w:id="1617985421">
      <w:marLeft w:val="0"/>
      <w:marRight w:val="0"/>
      <w:marTop w:val="0"/>
      <w:marBottom w:val="0"/>
      <w:divBdr>
        <w:top w:val="none" w:sz="0" w:space="0" w:color="auto"/>
        <w:left w:val="none" w:sz="0" w:space="0" w:color="auto"/>
        <w:bottom w:val="none" w:sz="0" w:space="0" w:color="auto"/>
        <w:right w:val="none" w:sz="0" w:space="0" w:color="auto"/>
      </w:divBdr>
    </w:div>
    <w:div w:id="1617985422">
      <w:marLeft w:val="0"/>
      <w:marRight w:val="0"/>
      <w:marTop w:val="0"/>
      <w:marBottom w:val="0"/>
      <w:divBdr>
        <w:top w:val="none" w:sz="0" w:space="0" w:color="auto"/>
        <w:left w:val="none" w:sz="0" w:space="0" w:color="auto"/>
        <w:bottom w:val="none" w:sz="0" w:space="0" w:color="auto"/>
        <w:right w:val="none" w:sz="0" w:space="0" w:color="auto"/>
      </w:divBdr>
    </w:div>
    <w:div w:id="1617985423">
      <w:marLeft w:val="0"/>
      <w:marRight w:val="0"/>
      <w:marTop w:val="0"/>
      <w:marBottom w:val="0"/>
      <w:divBdr>
        <w:top w:val="none" w:sz="0" w:space="0" w:color="auto"/>
        <w:left w:val="none" w:sz="0" w:space="0" w:color="auto"/>
        <w:bottom w:val="none" w:sz="0" w:space="0" w:color="auto"/>
        <w:right w:val="none" w:sz="0" w:space="0" w:color="auto"/>
      </w:divBdr>
    </w:div>
    <w:div w:id="1617985424">
      <w:marLeft w:val="0"/>
      <w:marRight w:val="0"/>
      <w:marTop w:val="0"/>
      <w:marBottom w:val="0"/>
      <w:divBdr>
        <w:top w:val="none" w:sz="0" w:space="0" w:color="auto"/>
        <w:left w:val="none" w:sz="0" w:space="0" w:color="auto"/>
        <w:bottom w:val="none" w:sz="0" w:space="0" w:color="auto"/>
        <w:right w:val="none" w:sz="0" w:space="0" w:color="auto"/>
      </w:divBdr>
    </w:div>
    <w:div w:id="1617985425">
      <w:marLeft w:val="0"/>
      <w:marRight w:val="0"/>
      <w:marTop w:val="0"/>
      <w:marBottom w:val="0"/>
      <w:divBdr>
        <w:top w:val="none" w:sz="0" w:space="0" w:color="auto"/>
        <w:left w:val="none" w:sz="0" w:space="0" w:color="auto"/>
        <w:bottom w:val="none" w:sz="0" w:space="0" w:color="auto"/>
        <w:right w:val="none" w:sz="0" w:space="0" w:color="auto"/>
      </w:divBdr>
    </w:div>
    <w:div w:id="1617985426">
      <w:marLeft w:val="0"/>
      <w:marRight w:val="0"/>
      <w:marTop w:val="0"/>
      <w:marBottom w:val="0"/>
      <w:divBdr>
        <w:top w:val="none" w:sz="0" w:space="0" w:color="auto"/>
        <w:left w:val="none" w:sz="0" w:space="0" w:color="auto"/>
        <w:bottom w:val="none" w:sz="0" w:space="0" w:color="auto"/>
        <w:right w:val="none" w:sz="0" w:space="0" w:color="auto"/>
      </w:divBdr>
    </w:div>
    <w:div w:id="1617985427">
      <w:marLeft w:val="0"/>
      <w:marRight w:val="0"/>
      <w:marTop w:val="0"/>
      <w:marBottom w:val="0"/>
      <w:divBdr>
        <w:top w:val="none" w:sz="0" w:space="0" w:color="auto"/>
        <w:left w:val="none" w:sz="0" w:space="0" w:color="auto"/>
        <w:bottom w:val="none" w:sz="0" w:space="0" w:color="auto"/>
        <w:right w:val="none" w:sz="0" w:space="0" w:color="auto"/>
      </w:divBdr>
    </w:div>
    <w:div w:id="1617985428">
      <w:marLeft w:val="0"/>
      <w:marRight w:val="0"/>
      <w:marTop w:val="0"/>
      <w:marBottom w:val="0"/>
      <w:divBdr>
        <w:top w:val="none" w:sz="0" w:space="0" w:color="auto"/>
        <w:left w:val="none" w:sz="0" w:space="0" w:color="auto"/>
        <w:bottom w:val="none" w:sz="0" w:space="0" w:color="auto"/>
        <w:right w:val="none" w:sz="0" w:space="0" w:color="auto"/>
      </w:divBdr>
    </w:div>
    <w:div w:id="1617985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9</Pages>
  <Words>3953</Words>
  <Characters>31816</Characters>
  <Application>Microsoft Office Word</Application>
  <DocSecurity>0</DocSecurity>
  <Lines>265</Lines>
  <Paragraphs>71</Paragraphs>
  <ScaleCrop>false</ScaleCrop>
  <Company>root</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23</cp:revision>
  <cp:lastPrinted>2012-03-07T02:41:00Z</cp:lastPrinted>
  <dcterms:created xsi:type="dcterms:W3CDTF">2012-02-25T06:16:00Z</dcterms:created>
  <dcterms:modified xsi:type="dcterms:W3CDTF">2012-03-11T08:16:00Z</dcterms:modified>
</cp:coreProperties>
</file>