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88" w:type="dxa"/>
        <w:jc w:val="left"/>
        <w:tblInd w:w="0" w:type="dxa"/>
        <w:tblLayout w:type="fixed"/>
        <w:tblCellMar>
          <w:top w:w="0" w:type="dxa"/>
          <w:left w:w="108" w:type="dxa"/>
          <w:bottom w:w="0" w:type="dxa"/>
          <w:right w:w="108" w:type="dxa"/>
        </w:tblCellMar>
        <w:tblLook w:val="00a0"/>
      </w:tblPr>
      <w:tblGrid>
        <w:gridCol w:w="5639"/>
        <w:gridCol w:w="4548"/>
      </w:tblGrid>
      <w:tr>
        <w:trPr>
          <w:trHeight w:val="2234" w:hRule="atLeast"/>
        </w:trPr>
        <w:tc>
          <w:tcPr>
            <w:tcW w:w="5639" w:type="dxa"/>
            <w:tcBorders/>
          </w:tcPr>
          <w:p>
            <w:pPr>
              <w:pStyle w:val="Normal"/>
              <w:widowControl w:val="false"/>
              <w:ind w:right="-708" w:hanging="0"/>
              <w:jc w:val="center"/>
              <w:rPr>
                <w:sz w:val="26"/>
                <w:szCs w:val="26"/>
              </w:rPr>
            </w:pPr>
            <w:r>
              <w:rPr>
                <w:sz w:val="26"/>
                <w:szCs w:val="26"/>
              </w:rPr>
              <w:t xml:space="preserve">                                                      </w:t>
            </w:r>
            <w:r>
              <w:rPr/>
              <w:drawing>
                <wp:inline distT="0" distB="0" distL="0" distR="0">
                  <wp:extent cx="543560" cy="5435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43560" cy="543560"/>
                          </a:xfrm>
                          <a:prstGeom prst="rect">
                            <a:avLst/>
                          </a:prstGeom>
                        </pic:spPr>
                      </pic:pic>
                    </a:graphicData>
                  </a:graphic>
                </wp:inline>
              </w:drawing>
            </w:r>
          </w:p>
          <w:p>
            <w:pPr>
              <w:pStyle w:val="Normal"/>
              <w:widowControl w:val="false"/>
              <w:ind w:right="-708" w:hanging="0"/>
              <w:jc w:val="center"/>
              <w:rPr>
                <w:sz w:val="26"/>
                <w:szCs w:val="26"/>
              </w:rPr>
            </w:pPr>
            <w:r>
              <w:rPr>
                <w:sz w:val="26"/>
                <w:szCs w:val="26"/>
              </w:rPr>
            </w:r>
          </w:p>
          <w:p>
            <w:pPr>
              <w:pStyle w:val="Normal"/>
              <w:widowControl w:val="false"/>
              <w:ind w:right="-708" w:hanging="0"/>
              <w:jc w:val="center"/>
              <w:rPr>
                <w:sz w:val="26"/>
                <w:szCs w:val="26"/>
              </w:rPr>
            </w:pPr>
            <w:r>
              <w:rPr>
                <w:sz w:val="26"/>
                <w:szCs w:val="26"/>
              </w:rPr>
            </w:r>
          </w:p>
          <w:p>
            <w:pPr>
              <w:pStyle w:val="Normal"/>
              <w:widowControl w:val="false"/>
              <w:jc w:val="center"/>
              <w:rPr>
                <w:b/>
                <w:b/>
                <w:sz w:val="24"/>
                <w:szCs w:val="24"/>
              </w:rPr>
            </w:pPr>
            <w:r>
              <w:rPr>
                <w:b/>
                <w:sz w:val="24"/>
                <w:szCs w:val="24"/>
              </w:rPr>
              <w:t>РОССИЯ ФЕДЕРАЦИЯЗЫ</w:t>
            </w:r>
          </w:p>
          <w:p>
            <w:pPr>
              <w:pStyle w:val="Normal"/>
              <w:widowControl w:val="false"/>
              <w:jc w:val="center"/>
              <w:rPr>
                <w:b/>
                <w:b/>
                <w:sz w:val="24"/>
                <w:szCs w:val="24"/>
              </w:rPr>
            </w:pPr>
            <w:r>
              <w:rPr>
                <w:b/>
                <w:sz w:val="24"/>
                <w:szCs w:val="24"/>
              </w:rPr>
              <w:t>ХАКАС РЕСПУБЛИКА</w:t>
            </w:r>
          </w:p>
          <w:p>
            <w:pPr>
              <w:pStyle w:val="Normal"/>
              <w:widowControl w:val="false"/>
              <w:jc w:val="center"/>
              <w:rPr>
                <w:b/>
                <w:b/>
                <w:sz w:val="24"/>
                <w:szCs w:val="24"/>
              </w:rPr>
            </w:pPr>
            <w:r>
              <w:rPr>
                <w:b/>
                <w:sz w:val="24"/>
                <w:szCs w:val="24"/>
              </w:rPr>
              <w:t>А</w:t>
            </w:r>
            <w:r>
              <w:rPr>
                <w:b/>
                <w:sz w:val="24"/>
                <w:szCs w:val="24"/>
                <w:lang w:val="en-US"/>
              </w:rPr>
              <w:t>F</w:t>
            </w:r>
            <w:r>
              <w:rPr>
                <w:b/>
                <w:sz w:val="24"/>
                <w:szCs w:val="24"/>
              </w:rPr>
              <w:t>БАН ПИЛТ</w:t>
            </w:r>
            <w:r>
              <w:rPr>
                <w:b/>
                <w:sz w:val="24"/>
                <w:szCs w:val="24"/>
                <w:lang w:val="en-US"/>
              </w:rPr>
              <w:t>I</w:t>
            </w:r>
            <w:r>
              <w:rPr>
                <w:b/>
                <w:sz w:val="24"/>
                <w:szCs w:val="24"/>
              </w:rPr>
              <w:t>Р</w:t>
            </w:r>
            <w:r>
              <w:rPr>
                <w:b/>
                <w:sz w:val="24"/>
                <w:szCs w:val="24"/>
                <w:lang w:val="en-US"/>
              </w:rPr>
              <w:t>I</w:t>
            </w:r>
            <w:r>
              <w:rPr>
                <w:b/>
                <w:sz w:val="24"/>
                <w:szCs w:val="24"/>
              </w:rPr>
              <w:t xml:space="preserve">  АЙМАА</w:t>
            </w:r>
          </w:p>
          <w:p>
            <w:pPr>
              <w:pStyle w:val="Normal"/>
              <w:widowControl w:val="false"/>
              <w:jc w:val="center"/>
              <w:rPr>
                <w:b/>
                <w:b/>
                <w:sz w:val="24"/>
                <w:szCs w:val="24"/>
              </w:rPr>
            </w:pPr>
            <w:r>
              <w:rPr>
                <w:b/>
                <w:sz w:val="24"/>
                <w:szCs w:val="24"/>
              </w:rPr>
              <w:t>ТАЗОБА ПИЛТ</w:t>
            </w:r>
            <w:r>
              <w:rPr>
                <w:b/>
                <w:sz w:val="24"/>
                <w:szCs w:val="24"/>
                <w:lang w:val="en-US"/>
              </w:rPr>
              <w:t>I</w:t>
            </w:r>
            <w:r>
              <w:rPr>
                <w:b/>
                <w:sz w:val="24"/>
                <w:szCs w:val="24"/>
              </w:rPr>
              <w:t>Р</w:t>
            </w:r>
            <w:r>
              <w:rPr>
                <w:b/>
                <w:sz w:val="24"/>
                <w:szCs w:val="24"/>
                <w:lang w:val="en-US"/>
              </w:rPr>
              <w:t>I</w:t>
            </w:r>
            <w:r>
              <w:rPr>
                <w:b/>
                <w:sz w:val="24"/>
                <w:szCs w:val="24"/>
              </w:rPr>
              <w:t xml:space="preserve"> ААЛ  ЧÖБ</w:t>
            </w:r>
            <w:r>
              <w:rPr>
                <w:b/>
                <w:sz w:val="24"/>
                <w:szCs w:val="24"/>
                <w:lang w:val="en-US"/>
              </w:rPr>
              <w:t>I</w:t>
            </w:r>
            <w:r>
              <w:rPr>
                <w:b/>
                <w:sz w:val="24"/>
                <w:szCs w:val="24"/>
              </w:rPr>
              <w:t>Н</w:t>
            </w:r>
            <w:r>
              <w:rPr>
                <w:b/>
                <w:sz w:val="24"/>
                <w:szCs w:val="24"/>
                <w:lang w:val="en-US"/>
              </w:rPr>
              <w:t>I</w:t>
            </w:r>
            <w:r>
              <w:rPr>
                <w:b/>
                <w:sz w:val="24"/>
                <w:szCs w:val="24"/>
              </w:rPr>
              <w:t>Ң</w:t>
            </w:r>
          </w:p>
          <w:p>
            <w:pPr>
              <w:pStyle w:val="Normal"/>
              <w:widowControl w:val="false"/>
              <w:overflowPunct w:val="false"/>
              <w:jc w:val="center"/>
              <w:rPr>
                <w:b/>
                <w:b/>
                <w:sz w:val="24"/>
                <w:szCs w:val="24"/>
              </w:rPr>
            </w:pPr>
            <w:r>
              <w:rPr>
                <w:b/>
                <w:sz w:val="24"/>
                <w:szCs w:val="24"/>
              </w:rPr>
              <w:t>УСТА</w:t>
            </w:r>
            <w:r>
              <w:rPr>
                <w:b/>
                <w:sz w:val="24"/>
                <w:szCs w:val="24"/>
                <w:lang w:val="en-US"/>
              </w:rPr>
              <w:t>F</w:t>
            </w:r>
            <w:r>
              <w:rPr>
                <w:b/>
                <w:sz w:val="24"/>
                <w:szCs w:val="24"/>
              </w:rPr>
              <w:t xml:space="preserve"> ПАСТАА</w:t>
            </w:r>
          </w:p>
        </w:tc>
        <w:tc>
          <w:tcPr>
            <w:tcW w:w="4548" w:type="dxa"/>
            <w:tcBorders/>
          </w:tcPr>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r>
          </w:p>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r>
          </w:p>
          <w:p>
            <w:pPr>
              <w:pStyle w:val="Normal"/>
              <w:widowControl w:val="false"/>
              <w:jc w:val="center"/>
              <w:rPr>
                <w:b/>
                <w:b/>
                <w:sz w:val="24"/>
                <w:szCs w:val="24"/>
              </w:rPr>
            </w:pPr>
            <w:r>
              <w:rPr>
                <w:b/>
                <w:sz w:val="24"/>
                <w:szCs w:val="24"/>
              </w:rPr>
              <w:t>РОССИЙСКАЯ ФЕДЕРАЦИЯ</w:t>
            </w:r>
          </w:p>
          <w:p>
            <w:pPr>
              <w:pStyle w:val="Style18"/>
              <w:widowControl w:val="false"/>
              <w:jc w:val="center"/>
              <w:rPr>
                <w:b/>
                <w:b/>
                <w:szCs w:val="24"/>
              </w:rPr>
            </w:pPr>
            <w:r>
              <w:rPr>
                <w:b/>
              </w:rPr>
              <w:t>РЕСПУБЛИКА ХАКАСИЯ</w:t>
            </w:r>
          </w:p>
          <w:p>
            <w:pPr>
              <w:pStyle w:val="Style18"/>
              <w:widowControl w:val="false"/>
              <w:jc w:val="center"/>
              <w:rPr>
                <w:b/>
                <w:b/>
              </w:rPr>
            </w:pPr>
            <w:r>
              <w:rPr>
                <w:b/>
              </w:rPr>
              <w:t>УСТЬ-АБАКАНСКИЙ РАЙОН</w:t>
            </w:r>
          </w:p>
          <w:p>
            <w:pPr>
              <w:pStyle w:val="Style18"/>
              <w:widowControl w:val="false"/>
              <w:ind w:left="-36" w:hanging="0"/>
              <w:jc w:val="center"/>
              <w:rPr>
                <w:b/>
                <w:b/>
              </w:rPr>
            </w:pPr>
            <w:r>
              <w:rPr>
                <w:b/>
              </w:rPr>
              <w:tab/>
              <w:t xml:space="preserve">       АДМИНИСТРАЦИЯ</w:t>
            </w:r>
          </w:p>
          <w:p>
            <w:pPr>
              <w:pStyle w:val="Style18"/>
              <w:widowControl w:val="false"/>
              <w:ind w:left="360" w:hanging="0"/>
              <w:jc w:val="center"/>
              <w:rPr>
                <w:b/>
                <w:b/>
              </w:rPr>
            </w:pPr>
            <w:r>
              <w:rPr>
                <w:b/>
              </w:rPr>
              <w:t>КАЛИНИНСКОГО СЕЛЬСОВЕТА</w:t>
            </w:r>
          </w:p>
          <w:p>
            <w:pPr>
              <w:pStyle w:val="Normal"/>
              <w:widowControl w:val="false"/>
              <w:overflowPunct w:val="false"/>
              <w:jc w:val="center"/>
              <w:rPr>
                <w:b/>
                <w:b/>
                <w:sz w:val="24"/>
                <w:szCs w:val="24"/>
                <w:lang w:val="en-US"/>
              </w:rPr>
            </w:pPr>
            <w:r>
              <w:rPr>
                <w:b/>
                <w:sz w:val="24"/>
                <w:szCs w:val="24"/>
                <w:lang w:val="en-US"/>
              </w:rPr>
            </w:r>
          </w:p>
        </w:tc>
      </w:tr>
    </w:tbl>
    <w:p>
      <w:pPr>
        <w:pStyle w:val="Normal"/>
        <w:jc w:val="center"/>
        <w:rPr>
          <w:b/>
          <w:b/>
          <w:sz w:val="26"/>
        </w:rPr>
      </w:pPr>
      <w:r>
        <w:rPr>
          <w:b/>
          <w:sz w:val="26"/>
        </w:rPr>
      </w:r>
    </w:p>
    <w:p>
      <w:pPr>
        <w:pStyle w:val="Normal"/>
        <w:jc w:val="center"/>
        <w:rPr>
          <w:b/>
          <w:b/>
          <w:sz w:val="26"/>
        </w:rPr>
      </w:pPr>
      <w:r>
        <w:rPr>
          <w:b/>
          <w:sz w:val="26"/>
        </w:rPr>
        <w:t>П О С Т А Н О В Л Е Н И Е</w:t>
      </w:r>
    </w:p>
    <w:p>
      <w:pPr>
        <w:pStyle w:val="Normal"/>
        <w:rPr>
          <w:rFonts w:ascii="Times New Roman Hak" w:hAnsi="Times New Roman Hak"/>
          <w:b/>
          <w:b/>
          <w:sz w:val="26"/>
        </w:rPr>
      </w:pPr>
      <w:r>
        <w:rPr>
          <w:rFonts w:ascii="Times New Roman Hak" w:hAnsi="Times New Roman Hak"/>
          <w:b/>
          <w:sz w:val="26"/>
        </w:rPr>
      </w:r>
    </w:p>
    <w:p>
      <w:pPr>
        <w:pStyle w:val="Normal"/>
        <w:jc w:val="center"/>
        <w:rPr>
          <w:b/>
          <w:b/>
          <w:sz w:val="26"/>
        </w:rPr>
      </w:pPr>
      <w:r>
        <w:rPr>
          <w:sz w:val="26"/>
        </w:rPr>
        <w:t xml:space="preserve">от  </w:t>
      </w:r>
      <w:r>
        <w:rPr>
          <w:sz w:val="26"/>
        </w:rPr>
        <w:t xml:space="preserve">25.07.2022 </w:t>
      </w:r>
      <w:r>
        <w:rPr>
          <w:sz w:val="26"/>
        </w:rPr>
        <w:t>г.</w:t>
      </w:r>
      <w:r>
        <w:rPr>
          <w:b/>
          <w:sz w:val="26"/>
        </w:rPr>
        <w:t xml:space="preserve">        </w:t>
      </w:r>
      <w:r>
        <w:rPr>
          <w:sz w:val="26"/>
        </w:rPr>
        <w:t xml:space="preserve">№ </w:t>
      </w:r>
      <w:r>
        <w:rPr>
          <w:sz w:val="26"/>
        </w:rPr>
        <w:t>393-п</w:t>
      </w:r>
      <w:r>
        <w:rPr>
          <w:sz w:val="26"/>
        </w:rPr>
        <w:t xml:space="preserve"> </w:t>
      </w:r>
    </w:p>
    <w:p>
      <w:pPr>
        <w:pStyle w:val="Normal"/>
        <w:jc w:val="center"/>
        <w:rPr>
          <w:sz w:val="26"/>
        </w:rPr>
      </w:pPr>
      <w:r>
        <w:rPr>
          <w:b/>
          <w:sz w:val="26"/>
        </w:rPr>
        <w:t>с. Калинино</w:t>
      </w:r>
    </w:p>
    <w:p>
      <w:pPr>
        <w:pStyle w:val="Normal"/>
        <w:widowControl/>
        <w:suppressAutoHyphens w:val="true"/>
        <w:bidi w:val="0"/>
        <w:spacing w:before="0" w:after="0"/>
        <w:ind w:left="-227" w:right="0" w:hanging="0"/>
        <w:jc w:val="left"/>
        <w:rPr>
          <w:b/>
          <w:b/>
          <w:i/>
          <w:i/>
          <w:sz w:val="24"/>
          <w:szCs w:val="24"/>
        </w:rPr>
      </w:pPr>
      <w:r>
        <w:rPr>
          <w:b/>
          <w:i/>
          <w:sz w:val="24"/>
          <w:szCs w:val="24"/>
        </w:rPr>
      </w:r>
    </w:p>
    <w:p>
      <w:pPr>
        <w:pStyle w:val="4"/>
        <w:widowControl/>
        <w:shd w:val="clear" w:fill="FFFFFF"/>
        <w:suppressAutoHyphens w:val="true"/>
        <w:bidi w:val="0"/>
        <w:spacing w:lineRule="auto" w:line="240" w:before="0" w:after="0"/>
        <w:ind w:left="-227" w:right="0" w:hanging="0"/>
        <w:jc w:val="left"/>
        <w:rPr>
          <w:b/>
          <w:b/>
          <w:i/>
          <w:i/>
          <w:sz w:val="24"/>
          <w:szCs w:val="24"/>
        </w:rPr>
      </w:pPr>
      <w:r>
        <w:rPr>
          <w:rFonts w:cs="Times New Roman"/>
          <w:b/>
          <w:i/>
          <w:color w:val="000000"/>
          <w:sz w:val="26"/>
          <w:szCs w:val="26"/>
        </w:rPr>
        <w:t xml:space="preserve">О создании и организации деятельности </w:t>
      </w:r>
    </w:p>
    <w:p>
      <w:pPr>
        <w:pStyle w:val="4"/>
        <w:widowControl/>
        <w:shd w:val="clear" w:fill="FFFFFF"/>
        <w:suppressAutoHyphens w:val="true"/>
        <w:bidi w:val="0"/>
        <w:spacing w:lineRule="auto" w:line="240" w:before="0" w:after="0"/>
        <w:ind w:left="-227" w:right="0" w:hanging="0"/>
        <w:jc w:val="left"/>
        <w:rPr>
          <w:b/>
          <w:b/>
          <w:i/>
          <w:i/>
          <w:sz w:val="24"/>
          <w:szCs w:val="24"/>
        </w:rPr>
      </w:pPr>
      <w:r>
        <w:rPr>
          <w:rFonts w:cs="Times New Roman"/>
          <w:b/>
          <w:i/>
          <w:color w:val="000000"/>
          <w:sz w:val="26"/>
          <w:szCs w:val="26"/>
        </w:rPr>
        <w:t xml:space="preserve">муниципальной и добровольной пожарной охраны, </w:t>
      </w:r>
    </w:p>
    <w:p>
      <w:pPr>
        <w:pStyle w:val="4"/>
        <w:widowControl/>
        <w:shd w:val="clear" w:fill="FFFFFF"/>
        <w:suppressAutoHyphens w:val="true"/>
        <w:bidi w:val="0"/>
        <w:spacing w:lineRule="auto" w:line="240" w:before="0" w:after="0"/>
        <w:ind w:left="-227" w:right="0" w:hanging="0"/>
        <w:jc w:val="left"/>
        <w:rPr>
          <w:b/>
          <w:b/>
          <w:i/>
          <w:i/>
          <w:sz w:val="24"/>
          <w:szCs w:val="24"/>
        </w:rPr>
      </w:pPr>
      <w:r>
        <w:rPr>
          <w:rFonts w:cs="Times New Roman"/>
          <w:b/>
          <w:i/>
          <w:color w:val="000000"/>
          <w:sz w:val="26"/>
          <w:szCs w:val="26"/>
        </w:rPr>
        <w:t xml:space="preserve">порядок взаимоотношений муниципальной пожарной </w:t>
      </w:r>
    </w:p>
    <w:p>
      <w:pPr>
        <w:pStyle w:val="4"/>
        <w:widowControl/>
        <w:shd w:val="clear" w:fill="FFFFFF"/>
        <w:suppressAutoHyphens w:val="true"/>
        <w:bidi w:val="0"/>
        <w:spacing w:lineRule="auto" w:line="240" w:before="0" w:after="0"/>
        <w:ind w:left="-227" w:right="0" w:hanging="0"/>
        <w:jc w:val="left"/>
        <w:rPr>
          <w:b/>
          <w:b/>
          <w:i/>
          <w:i/>
          <w:sz w:val="24"/>
          <w:szCs w:val="24"/>
        </w:rPr>
      </w:pPr>
      <w:r>
        <w:rPr>
          <w:rFonts w:cs="Times New Roman"/>
          <w:b/>
          <w:i/>
          <w:color w:val="000000"/>
          <w:sz w:val="26"/>
          <w:szCs w:val="26"/>
        </w:rPr>
        <w:t>охраны с другими видами пожарной охраны</w:t>
      </w:r>
    </w:p>
    <w:p>
      <w:pPr>
        <w:pStyle w:val="Normal"/>
        <w:ind w:left="-540" w:hanging="0"/>
        <w:jc w:val="both"/>
        <w:rPr>
          <w:b/>
          <w:b/>
          <w:i/>
          <w:i/>
          <w:sz w:val="24"/>
          <w:szCs w:val="24"/>
        </w:rPr>
      </w:pPr>
      <w:r>
        <w:rPr>
          <w:sz w:val="26"/>
          <w:szCs w:val="26"/>
        </w:rPr>
        <w:t xml:space="preserve">    </w:t>
      </w:r>
    </w:p>
    <w:p>
      <w:pPr>
        <w:pStyle w:val="Normal"/>
        <w:ind w:left="-540" w:hanging="0"/>
        <w:jc w:val="both"/>
        <w:rPr>
          <w:b/>
          <w:b/>
          <w:i/>
          <w:i/>
          <w:sz w:val="24"/>
          <w:szCs w:val="24"/>
        </w:rPr>
      </w:pPr>
      <w:r>
        <w:rPr>
          <w:b/>
          <w:i/>
          <w:sz w:val="24"/>
          <w:szCs w:val="24"/>
        </w:rPr>
      </w:r>
    </w:p>
    <w:p>
      <w:pPr>
        <w:pStyle w:val="Normal"/>
        <w:ind w:left="-540" w:hanging="0"/>
        <w:jc w:val="both"/>
        <w:rPr>
          <w:b/>
          <w:b/>
          <w:i/>
          <w:i/>
          <w:sz w:val="24"/>
          <w:szCs w:val="24"/>
        </w:rPr>
      </w:pPr>
      <w:r>
        <w:rPr>
          <w:sz w:val="26"/>
          <w:szCs w:val="26"/>
        </w:rPr>
        <w:t xml:space="preserve">   </w:t>
      </w:r>
      <w:r>
        <w:rPr>
          <w:sz w:val="26"/>
          <w:szCs w:val="26"/>
        </w:rPr>
        <w:t>В соответствии с Федеральным законом от 21 декабря 1994 г. №69-ФЗ «О пожарной безопасности», Федеральным законом от 24 сентября 2003 г. №131-ФЗ «Об общих принципах организации местного самоуправления в Российской Федерации», Федеральным законом от 06 мая 2011 г. №100-ФЗ «О добровольной пожарной охране», в целях улучшения положения с обеспечением пожарной безопасности на территории Калининского сельсовета</w:t>
      </w:r>
      <w:r>
        <w:rPr>
          <w:color w:val="000000"/>
          <w:sz w:val="26"/>
          <w:szCs w:val="26"/>
        </w:rPr>
        <w:t xml:space="preserve">, </w:t>
      </w:r>
      <w:r>
        <w:rPr>
          <w:sz w:val="26"/>
          <w:szCs w:val="26"/>
        </w:rPr>
        <w:t>руководствуясь</w:t>
      </w:r>
      <w:r>
        <w:rPr>
          <w:rFonts w:cs="Times New Roman"/>
          <w:color w:val="000000"/>
          <w:sz w:val="26"/>
          <w:szCs w:val="26"/>
        </w:rPr>
        <w:t xml:space="preserve"> </w:t>
      </w:r>
      <w:r>
        <w:rPr>
          <w:rFonts w:cs="Times New Roman"/>
          <w:sz w:val="26"/>
          <w:szCs w:val="26"/>
        </w:rPr>
        <w:t>Уставом муниципального образования Калининский сельсовет</w:t>
      </w:r>
      <w:r>
        <w:rPr>
          <w:sz w:val="26"/>
          <w:szCs w:val="26"/>
        </w:rPr>
        <w:t xml:space="preserve">, администрация Калининского сельсовета </w:t>
      </w:r>
    </w:p>
    <w:p>
      <w:pPr>
        <w:pStyle w:val="1"/>
        <w:ind w:firstLine="708"/>
        <w:jc w:val="both"/>
        <w:rPr>
          <w:rFonts w:ascii="Times New Roman" w:hAnsi="Times New Roman"/>
          <w:sz w:val="26"/>
          <w:szCs w:val="26"/>
        </w:rPr>
      </w:pPr>
      <w:r>
        <w:rPr>
          <w:rFonts w:ascii="Times New Roman" w:hAnsi="Times New Roman"/>
          <w:sz w:val="26"/>
          <w:szCs w:val="26"/>
        </w:rPr>
      </w:r>
    </w:p>
    <w:p>
      <w:pPr>
        <w:pStyle w:val="1"/>
        <w:jc w:val="both"/>
        <w:rPr>
          <w:rFonts w:ascii="Times New Roman" w:hAnsi="Times New Roman"/>
          <w:b/>
          <w:b/>
          <w:spacing w:val="20"/>
          <w:sz w:val="26"/>
          <w:szCs w:val="26"/>
        </w:rPr>
      </w:pPr>
      <w:r>
        <w:rPr>
          <w:rFonts w:ascii="Times New Roman" w:hAnsi="Times New Roman"/>
          <w:b/>
          <w:spacing w:val="20"/>
          <w:sz w:val="26"/>
          <w:szCs w:val="26"/>
        </w:rPr>
        <w:t>ПОСТАНОВЛЯЕТ:</w:t>
      </w:r>
    </w:p>
    <w:p>
      <w:pPr>
        <w:pStyle w:val="1"/>
        <w:jc w:val="both"/>
        <w:rPr>
          <w:rFonts w:ascii="Times New Roman" w:hAnsi="Times New Roman"/>
          <w:b/>
          <w:b/>
          <w:spacing w:val="20"/>
          <w:sz w:val="26"/>
          <w:szCs w:val="26"/>
        </w:rPr>
      </w:pPr>
      <w:r>
        <w:rPr>
          <w:rFonts w:ascii="Times New Roman" w:hAnsi="Times New Roman"/>
          <w:b/>
          <w:spacing w:val="20"/>
          <w:sz w:val="26"/>
          <w:szCs w:val="26"/>
        </w:rPr>
      </w:r>
    </w:p>
    <w:p>
      <w:pPr>
        <w:pStyle w:val="2"/>
        <w:shd w:val="clear" w:fill="FFFFFF"/>
        <w:spacing w:lineRule="auto" w:line="240" w:before="0" w:after="0"/>
        <w:ind w:left="0" w:right="0" w:firstLine="760"/>
        <w:jc w:val="both"/>
        <w:rPr/>
      </w:pPr>
      <w:r>
        <w:rPr/>
        <w:t xml:space="preserve">1. Утвердить Положение 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w:t>
      </w:r>
      <w:r>
        <w:rPr>
          <w:color w:val="000000"/>
        </w:rPr>
        <w:t>Калининский сельсовет</w:t>
      </w:r>
      <w:r>
        <w:rPr/>
        <w:t>(Приложение).</w:t>
      </w:r>
    </w:p>
    <w:p>
      <w:pPr>
        <w:pStyle w:val="2"/>
        <w:shd w:val="clear" w:fill="FFFFFF"/>
        <w:spacing w:lineRule="auto" w:line="240" w:before="0" w:after="0"/>
        <w:ind w:left="0" w:right="0" w:firstLine="760"/>
        <w:jc w:val="both"/>
        <w:rPr/>
      </w:pPr>
      <w:r>
        <w:rPr/>
        <w:t>2. Настоящее постановление подлежит официальному размещению на официальном сайте администрации  Калининский сельсовет</w:t>
      </w:r>
      <w:r>
        <w:rPr>
          <w:color w:val="000000"/>
        </w:rPr>
        <w:t xml:space="preserve"> </w:t>
      </w:r>
      <w:r>
        <w:rPr/>
        <w:t>в сети «Интернет».</w:t>
      </w:r>
    </w:p>
    <w:p>
      <w:pPr>
        <w:pStyle w:val="2"/>
        <w:shd w:val="clear" w:fill="FFFFFF"/>
        <w:spacing w:lineRule="auto" w:line="240" w:before="0" w:after="0"/>
        <w:ind w:left="0" w:right="0" w:firstLine="760"/>
        <w:jc w:val="both"/>
        <w:rPr/>
      </w:pPr>
      <w:r>
        <w:rPr/>
        <w:t>3. Настоящее постановление вступает в силу со дня его подписания.</w:t>
      </w:r>
    </w:p>
    <w:p>
      <w:pPr>
        <w:pStyle w:val="Normal"/>
        <w:ind w:left="0" w:right="0" w:firstLine="720"/>
        <w:jc w:val="left"/>
        <w:rPr/>
      </w:pPr>
      <w:r>
        <w:rPr>
          <w:rFonts w:cs="Times New Roman"/>
          <w:color w:val="000000"/>
          <w:sz w:val="26"/>
          <w:szCs w:val="26"/>
        </w:rPr>
        <w:t xml:space="preserve">4. Контроль за исполнением настоящего постановления оставляю за собой.  </w:t>
      </w:r>
    </w:p>
    <w:p>
      <w:pPr>
        <w:pStyle w:val="Normal"/>
        <w:ind w:left="0" w:right="0" w:firstLine="720"/>
        <w:jc w:val="left"/>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t>И.о. главы Калининского  сельсовета                                                М.С. Медведева</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ind w:left="0" w:right="0" w:hanging="0"/>
        <w:jc w:val="right"/>
        <w:rPr/>
      </w:pPr>
      <w:r>
        <w:rPr>
          <w:rFonts w:cs="Times New Roman"/>
          <w:color w:val="000000"/>
          <w:sz w:val="26"/>
          <w:szCs w:val="26"/>
        </w:rPr>
        <w:t>Приложение к Постановлению</w:t>
      </w:r>
    </w:p>
    <w:p>
      <w:pPr>
        <w:pStyle w:val="Normal"/>
        <w:ind w:left="0" w:right="0" w:hanging="0"/>
        <w:jc w:val="right"/>
        <w:rPr/>
      </w:pPr>
      <w:r>
        <w:rPr>
          <w:rFonts w:cs="Times New Roman"/>
          <w:color w:val="000000"/>
          <w:sz w:val="26"/>
          <w:szCs w:val="26"/>
        </w:rPr>
        <w:t>администрации Калининского сельсовета</w:t>
      </w:r>
    </w:p>
    <w:p>
      <w:pPr>
        <w:pStyle w:val="Normal"/>
        <w:ind w:left="0" w:right="0" w:hanging="0"/>
        <w:jc w:val="right"/>
        <w:rPr/>
      </w:pPr>
      <w:r>
        <w:rPr>
          <w:rFonts w:cs="Times New Roman"/>
          <w:color w:val="000000"/>
          <w:sz w:val="26"/>
          <w:szCs w:val="26"/>
        </w:rPr>
        <w:t>от «</w:t>
      </w:r>
      <w:r>
        <w:rPr>
          <w:rFonts w:eastAsia="Times New Roman" w:cs="Times New Roman"/>
          <w:color w:val="000000"/>
          <w:kern w:val="0"/>
          <w:sz w:val="26"/>
          <w:szCs w:val="26"/>
          <w:lang w:val="ru-RU" w:eastAsia="ru-RU" w:bidi="ar-SA"/>
        </w:rPr>
        <w:t>25</w:t>
      </w:r>
      <w:r>
        <w:rPr>
          <w:rFonts w:cs="Times New Roman"/>
          <w:color w:val="000000"/>
          <w:sz w:val="26"/>
          <w:szCs w:val="26"/>
        </w:rPr>
        <w:t xml:space="preserve">» </w:t>
      </w:r>
      <w:r>
        <w:rPr>
          <w:rFonts w:cs="Times New Roman"/>
          <w:color w:val="000000"/>
          <w:sz w:val="26"/>
          <w:szCs w:val="26"/>
        </w:rPr>
        <w:t xml:space="preserve">июля </w:t>
      </w:r>
      <w:r>
        <w:rPr>
          <w:rFonts w:cs="Times New Roman"/>
          <w:color w:val="000000"/>
          <w:sz w:val="26"/>
          <w:szCs w:val="26"/>
        </w:rPr>
        <w:t xml:space="preserve">2022 </w:t>
      </w:r>
      <w:r>
        <w:rPr>
          <w:rFonts w:cs="Times New Roman"/>
          <w:color w:val="000000"/>
          <w:sz w:val="26"/>
          <w:szCs w:val="26"/>
        </w:rPr>
        <w:t>г.</w:t>
      </w:r>
      <w:r>
        <w:rPr>
          <w:rFonts w:cs="Times New Roman"/>
          <w:color w:val="000000"/>
          <w:sz w:val="26"/>
          <w:szCs w:val="26"/>
        </w:rPr>
        <w:t xml:space="preserve">№ </w:t>
      </w:r>
      <w:r>
        <w:rPr>
          <w:rFonts w:cs="Times New Roman"/>
          <w:color w:val="000000"/>
          <w:sz w:val="26"/>
          <w:szCs w:val="26"/>
        </w:rPr>
        <w:t>393-п</w:t>
      </w:r>
    </w:p>
    <w:p>
      <w:pPr>
        <w:pStyle w:val="Normal"/>
        <w:ind w:left="0" w:right="0" w:hanging="0"/>
        <w:jc w:val="right"/>
        <w:rPr>
          <w:rFonts w:ascii="Times New Roman" w:hAnsi="Times New Roman" w:cs="Times New Roman"/>
          <w:color w:val="000000"/>
          <w:sz w:val="26"/>
          <w:szCs w:val="26"/>
        </w:rPr>
      </w:pPr>
      <w:r>
        <w:rPr>
          <w:rFonts w:cs="Times New Roman"/>
          <w:color w:val="000000"/>
          <w:sz w:val="26"/>
          <w:szCs w:val="26"/>
        </w:rPr>
      </w:r>
    </w:p>
    <w:p>
      <w:pPr>
        <w:pStyle w:val="Normal"/>
        <w:ind w:left="0" w:right="0" w:hanging="0"/>
        <w:jc w:val="right"/>
        <w:rPr>
          <w:rFonts w:ascii="Times New Roman" w:hAnsi="Times New Roman" w:cs="Times New Roman"/>
          <w:color w:val="000000"/>
          <w:sz w:val="26"/>
          <w:szCs w:val="26"/>
        </w:rPr>
      </w:pPr>
      <w:r>
        <w:rPr>
          <w:rFonts w:cs="Times New Roman"/>
          <w:color w:val="000000"/>
          <w:sz w:val="26"/>
          <w:szCs w:val="26"/>
        </w:rPr>
      </w:r>
    </w:p>
    <w:p>
      <w:pPr>
        <w:pStyle w:val="Normal"/>
        <w:ind w:left="0" w:right="0" w:hanging="0"/>
        <w:jc w:val="right"/>
        <w:rPr>
          <w:rFonts w:ascii="Times New Roman" w:hAnsi="Times New Roman" w:cs="Times New Roman"/>
          <w:color w:val="000000"/>
          <w:sz w:val="26"/>
          <w:szCs w:val="26"/>
        </w:rPr>
      </w:pPr>
      <w:r>
        <w:rPr>
          <w:rFonts w:cs="Times New Roman"/>
          <w:color w:val="000000"/>
          <w:sz w:val="26"/>
          <w:szCs w:val="26"/>
        </w:rPr>
      </w:r>
    </w:p>
    <w:p>
      <w:pPr>
        <w:pStyle w:val="Normal"/>
        <w:widowControl w:val="false"/>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ПОЛОЖЕНИЕ</w:t>
      </w:r>
    </w:p>
    <w:p>
      <w:pPr>
        <w:pStyle w:val="Normal"/>
        <w:widowControl w:val="false"/>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Калининский сельсовет</w:t>
      </w:r>
    </w:p>
    <w:p>
      <w:pPr>
        <w:pStyle w:val="Normal"/>
        <w:widowControl w:val="false"/>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293"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Общие положения</w:t>
      </w:r>
    </w:p>
    <w:p>
      <w:pPr>
        <w:pStyle w:val="Normal"/>
        <w:widowControl w:val="false"/>
        <w:tabs>
          <w:tab w:val="clear" w:pos="708"/>
          <w:tab w:val="left" w:pos="293" w:leader="none"/>
        </w:tabs>
        <w:spacing w:lineRule="auto" w:line="240" w:before="0" w:after="0"/>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r>
    </w:p>
    <w:p>
      <w:pPr>
        <w:pStyle w:val="Normal"/>
        <w:widowControl w:val="false"/>
        <w:numPr>
          <w:ilvl w:val="1"/>
          <w:numId w:val="2"/>
        </w:numPr>
        <w:tabs>
          <w:tab w:val="clear" w:pos="708"/>
          <w:tab w:val="left" w:pos="1110" w:leader="none"/>
        </w:tabs>
        <w:spacing w:lineRule="auto" w:line="240" w:before="0" w:after="0"/>
        <w:ind w:left="0" w:right="0" w:firstLine="580"/>
        <w:jc w:val="both"/>
        <w:rPr/>
      </w:pPr>
      <w:r>
        <w:rPr>
          <w:rFonts w:eastAsia="Times New Roman" w:cs="Times New Roman"/>
          <w:sz w:val="26"/>
          <w:szCs w:val="26"/>
          <w:lang w:eastAsia="ru-RU"/>
        </w:rPr>
        <w:t xml:space="preserve">Настоящее Положение о создании и </w:t>
      </w:r>
      <w:r>
        <w:rPr>
          <w:rFonts w:eastAsia="Times New Roman" w:cs="Times New Roman"/>
          <w:bCs/>
          <w:sz w:val="26"/>
          <w:szCs w:val="26"/>
          <w:lang w:eastAsia="ru-RU"/>
        </w:rPr>
        <w:t xml:space="preserve">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w:t>
      </w:r>
      <w:r>
        <w:rPr>
          <w:rFonts w:eastAsia="Times New Roman" w:cs="Times New Roman"/>
          <w:sz w:val="26"/>
          <w:szCs w:val="26"/>
          <w:lang w:eastAsia="ru-RU"/>
        </w:rPr>
        <w:t>муниципального образования Калининский сельсовет (далее - Положение) регламентирует порядок создания, реорганизации, ликвидации и функционирования подразделений муниципальной и  добровольной пожарной охраны на территории  муниципального образования Калининский сельсовет, на предприятиях и в организациях, независимо от их организационно-правовых форм и наличия подразделений Государственной противопожарной службы, ведомственной, частной пожарной охраны, а также права, обязанности, гарантии правовой и социальной защиты добровольных пожарных.</w:t>
      </w:r>
    </w:p>
    <w:p>
      <w:pPr>
        <w:pStyle w:val="Normal"/>
        <w:widowControl w:val="false"/>
        <w:numPr>
          <w:ilvl w:val="1"/>
          <w:numId w:val="2"/>
        </w:numPr>
        <w:tabs>
          <w:tab w:val="clear" w:pos="708"/>
          <w:tab w:val="left" w:pos="1177"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Подразделения муниципальной и добровольной пожарной охраны создаются в виде дружин, отрядов или команд и входят в систему обеспечения пожарной безопасности администрации Калининский сельсовет.</w:t>
      </w:r>
    </w:p>
    <w:p>
      <w:pPr>
        <w:pStyle w:val="Normal"/>
        <w:widowControl w:val="false"/>
        <w:tabs>
          <w:tab w:val="clear" w:pos="708"/>
          <w:tab w:val="left" w:pos="1177" w:leader="none"/>
        </w:tabs>
        <w:spacing w:lineRule="auto" w:line="240" w:before="0" w:after="0"/>
        <w:ind w:left="740"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284"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Основные понятия, используемые в настоящем Положении</w:t>
      </w:r>
    </w:p>
    <w:p>
      <w:pPr>
        <w:pStyle w:val="Normal"/>
        <w:widowControl w:val="false"/>
        <w:tabs>
          <w:tab w:val="clear" w:pos="708"/>
          <w:tab w:val="left" w:pos="303"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tabs>
          <w:tab w:val="clear" w:pos="708"/>
          <w:tab w:val="left" w:pos="1191" w:leader="none"/>
        </w:tabs>
        <w:spacing w:lineRule="auto" w:line="240" w:before="0" w:after="0"/>
        <w:jc w:val="both"/>
        <w:rPr/>
      </w:pPr>
      <w:r>
        <w:rPr>
          <w:rFonts w:eastAsia="Times New Roman" w:cs="Times New Roman"/>
          <w:sz w:val="26"/>
          <w:szCs w:val="26"/>
          <w:lang w:eastAsia="ru-RU"/>
        </w:rPr>
        <w:t xml:space="preserve"> </w:t>
      </w:r>
      <w:r>
        <w:rPr>
          <w:rFonts w:eastAsia="Times New Roman" w:cs="Times New Roman"/>
          <w:sz w:val="26"/>
          <w:szCs w:val="26"/>
          <w:lang w:eastAsia="ru-RU"/>
        </w:rPr>
        <w:t>В настоящем Положении используются следующие основные понятия:</w:t>
      </w:r>
    </w:p>
    <w:p>
      <w:pPr>
        <w:pStyle w:val="Normal"/>
        <w:widowControl w:val="false"/>
        <w:spacing w:lineRule="auto" w:line="240" w:before="0" w:after="0"/>
        <w:ind w:left="0" w:right="0" w:firstLine="580"/>
        <w:jc w:val="both"/>
        <w:rPr/>
      </w:pPr>
      <w:r>
        <w:rPr>
          <w:rFonts w:eastAsia="Times New Roman" w:cs="Times New Roman"/>
          <w:sz w:val="26"/>
          <w:szCs w:val="26"/>
          <w:lang w:eastAsia="ru-RU"/>
        </w:rPr>
        <w:t xml:space="preserve">2.1.1 </w:t>
      </w:r>
      <w:r>
        <w:rPr>
          <w:rFonts w:eastAsia="Times New Roman" w:cs="Times New Roman"/>
          <w:b/>
          <w:sz w:val="26"/>
          <w:szCs w:val="26"/>
          <w:lang w:eastAsia="ru-RU"/>
        </w:rPr>
        <w:t>добровольная пожарная охрана</w:t>
      </w:r>
      <w:r>
        <w:rPr>
          <w:rFonts w:eastAsia="Times New Roman" w:cs="Times New Roman"/>
          <w:sz w:val="26"/>
          <w:szCs w:val="26"/>
          <w:lang w:eastAsia="ru-RU"/>
        </w:rP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pPr>
        <w:pStyle w:val="Normal"/>
        <w:widowControl w:val="false"/>
        <w:spacing w:lineRule="auto" w:line="240" w:before="0" w:after="0"/>
        <w:ind w:left="0" w:right="0" w:firstLine="580"/>
        <w:jc w:val="both"/>
        <w:rPr/>
      </w:pPr>
      <w:r>
        <w:rPr>
          <w:rFonts w:eastAsia="Times New Roman" w:cs="Times New Roman"/>
          <w:sz w:val="26"/>
          <w:szCs w:val="26"/>
          <w:lang w:eastAsia="ru-RU"/>
        </w:rPr>
        <w:t>2.1.2.</w:t>
      </w:r>
      <w:r>
        <w:rPr>
          <w:rFonts w:eastAsia="Times New Roman" w:cs="Times New Roman"/>
          <w:b/>
          <w:sz w:val="26"/>
          <w:szCs w:val="26"/>
          <w:lang w:eastAsia="ru-RU"/>
        </w:rPr>
        <w:t xml:space="preserve"> добровольный пожарный</w:t>
      </w:r>
      <w:r>
        <w:rPr>
          <w:rFonts w:eastAsia="Times New Roman" w:cs="Times New Roman"/>
          <w:sz w:val="26"/>
          <w:szCs w:val="26"/>
          <w:lang w:eastAsia="ru-RU"/>
        </w:rP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pPr>
        <w:pStyle w:val="Normal"/>
        <w:widowControl w:val="false"/>
        <w:spacing w:lineRule="auto" w:line="240" w:before="0" w:after="0"/>
        <w:ind w:left="0" w:right="0" w:firstLine="580"/>
        <w:jc w:val="both"/>
        <w:rPr/>
      </w:pPr>
      <w:r>
        <w:rPr>
          <w:rFonts w:eastAsia="Times New Roman" w:cs="Times New Roman"/>
          <w:sz w:val="26"/>
          <w:szCs w:val="26"/>
          <w:lang w:eastAsia="ru-RU"/>
        </w:rPr>
        <w:t>2.1.3</w:t>
      </w:r>
      <w:r>
        <w:rPr>
          <w:rFonts w:eastAsia="Times New Roman" w:cs="Times New Roman"/>
          <w:b/>
          <w:sz w:val="26"/>
          <w:szCs w:val="26"/>
          <w:lang w:eastAsia="ru-RU"/>
        </w:rPr>
        <w:t xml:space="preserve"> добровольная пожарная дружина</w:t>
      </w:r>
      <w:r>
        <w:rPr>
          <w:rFonts w:eastAsia="Times New Roman" w:cs="Times New Roman"/>
          <w:sz w:val="26"/>
          <w:szCs w:val="26"/>
          <w:lang w:eastAsia="ru-RU"/>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оснащённое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pPr>
        <w:pStyle w:val="Normal"/>
        <w:widowControl w:val="false"/>
        <w:spacing w:lineRule="auto" w:line="240" w:before="0" w:after="0"/>
        <w:ind w:left="0" w:right="0" w:firstLine="580"/>
        <w:jc w:val="both"/>
        <w:rPr/>
      </w:pPr>
      <w:r>
        <w:rPr>
          <w:rFonts w:eastAsia="Times New Roman" w:cs="Times New Roman"/>
          <w:sz w:val="26"/>
          <w:szCs w:val="26"/>
          <w:lang w:eastAsia="ru-RU"/>
        </w:rPr>
        <w:t>2.1.4</w:t>
      </w:r>
      <w:r>
        <w:rPr>
          <w:rFonts w:eastAsia="Times New Roman" w:cs="Times New Roman"/>
          <w:b/>
          <w:sz w:val="26"/>
          <w:szCs w:val="26"/>
          <w:lang w:eastAsia="ru-RU"/>
        </w:rPr>
        <w:t xml:space="preserve"> добровольная пожарная команда</w:t>
      </w:r>
      <w:r>
        <w:rPr>
          <w:rFonts w:eastAsia="Times New Roman" w:cs="Times New Roman"/>
          <w:sz w:val="26"/>
          <w:szCs w:val="26"/>
          <w:lang w:eastAsia="ru-RU"/>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pPr>
        <w:pStyle w:val="Normal"/>
        <w:widowControl w:val="false"/>
        <w:spacing w:lineRule="auto" w:line="240" w:before="0" w:after="0"/>
        <w:ind w:left="0" w:right="0" w:firstLine="580"/>
        <w:jc w:val="both"/>
        <w:rPr/>
      </w:pPr>
      <w:r>
        <w:rPr>
          <w:rFonts w:eastAsia="Times New Roman" w:cs="Times New Roman"/>
          <w:sz w:val="26"/>
          <w:szCs w:val="26"/>
          <w:lang w:eastAsia="ru-RU"/>
        </w:rPr>
        <w:t>2.1.5</w:t>
      </w:r>
      <w:r>
        <w:rPr>
          <w:rFonts w:eastAsia="Times New Roman" w:cs="Times New Roman"/>
          <w:b/>
          <w:sz w:val="26"/>
          <w:szCs w:val="26"/>
          <w:lang w:eastAsia="ru-RU"/>
        </w:rPr>
        <w:t xml:space="preserve"> муниципальная пожарная охрана </w:t>
      </w:r>
      <w:r>
        <w:rPr>
          <w:rFonts w:eastAsia="Times New Roman" w:cs="Times New Roman"/>
          <w:sz w:val="26"/>
          <w:szCs w:val="26"/>
          <w:lang w:eastAsia="ru-RU"/>
        </w:rPr>
        <w:t>– вид пожарной охраны, создаваемый органами местного самоуправления для предупреждения и тушения пожаров на территории муниципального образования;</w:t>
      </w:r>
    </w:p>
    <w:p>
      <w:pPr>
        <w:pStyle w:val="Normal"/>
        <w:widowControl w:val="false"/>
        <w:spacing w:lineRule="auto" w:line="240" w:before="0" w:after="0"/>
        <w:ind w:left="0" w:right="0" w:firstLine="580"/>
        <w:jc w:val="both"/>
        <w:rPr/>
      </w:pPr>
      <w:r>
        <w:rPr>
          <w:rFonts w:eastAsia="Times New Roman" w:cs="Times New Roman"/>
          <w:sz w:val="26"/>
          <w:szCs w:val="26"/>
          <w:lang w:eastAsia="ru-RU"/>
        </w:rPr>
        <w:t>2.1.6</w:t>
      </w:r>
      <w:r>
        <w:rPr>
          <w:rFonts w:eastAsia="Times New Roman" w:cs="Times New Roman"/>
          <w:b/>
          <w:sz w:val="26"/>
          <w:szCs w:val="26"/>
          <w:lang w:eastAsia="ru-RU"/>
        </w:rPr>
        <w:t xml:space="preserve"> статус добровольного пожарного</w:t>
      </w:r>
      <w:r>
        <w:rPr>
          <w:rFonts w:eastAsia="Times New Roman" w:cs="Times New Roman"/>
          <w:sz w:val="26"/>
          <w:szCs w:val="26"/>
          <w:lang w:eastAsia="ru-RU"/>
        </w:rPr>
        <w:t xml:space="preserve">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Республики Хакасия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pPr>
        <w:pStyle w:val="Normal"/>
        <w:widowControl w:val="false"/>
        <w:spacing w:lineRule="auto" w:line="240" w:before="0" w:after="0"/>
        <w:ind w:left="0" w:right="0" w:firstLine="580"/>
        <w:jc w:val="both"/>
        <w:rPr/>
      </w:pPr>
      <w:r>
        <w:rPr>
          <w:rFonts w:eastAsia="Times New Roman" w:cs="Times New Roman"/>
          <w:sz w:val="26"/>
          <w:szCs w:val="26"/>
          <w:lang w:eastAsia="ru-RU"/>
        </w:rPr>
        <w:t>2.1.7</w:t>
      </w:r>
      <w:r>
        <w:rPr>
          <w:rFonts w:eastAsia="Times New Roman" w:cs="Times New Roman"/>
          <w:b/>
          <w:sz w:val="26"/>
          <w:szCs w:val="26"/>
          <w:lang w:eastAsia="ru-RU"/>
        </w:rPr>
        <w:t xml:space="preserve"> первичные меры пожарной безопасности</w:t>
      </w:r>
      <w:r>
        <w:rPr>
          <w:rFonts w:eastAsia="Times New Roman" w:cs="Times New Roman"/>
          <w:sz w:val="26"/>
          <w:szCs w:val="26"/>
          <w:lang w:eastAsia="ru-RU"/>
        </w:rPr>
        <w:t xml:space="preserve"> - реализация принятых в установленном порядке норм и правил по предотвращению пожаров, спасению людей и имущества от пожаров;</w:t>
      </w:r>
    </w:p>
    <w:p>
      <w:pPr>
        <w:pStyle w:val="Normal"/>
        <w:widowControl w:val="false"/>
        <w:spacing w:lineRule="auto" w:line="240" w:before="0" w:after="0"/>
        <w:ind w:left="0" w:right="0" w:firstLine="580"/>
        <w:jc w:val="both"/>
        <w:rPr/>
      </w:pPr>
      <w:r>
        <w:rPr>
          <w:rFonts w:eastAsia="Times New Roman" w:cs="Times New Roman"/>
          <w:sz w:val="26"/>
          <w:szCs w:val="26"/>
          <w:lang w:eastAsia="ru-RU"/>
        </w:rPr>
        <w:t>2.1.8</w:t>
      </w:r>
      <w:r>
        <w:rPr>
          <w:rFonts w:eastAsia="Times New Roman" w:cs="Times New Roman"/>
          <w:b/>
          <w:sz w:val="26"/>
          <w:szCs w:val="26"/>
          <w:lang w:eastAsia="ru-RU"/>
        </w:rPr>
        <w:t xml:space="preserve"> локализация пожара</w:t>
      </w:r>
      <w:r>
        <w:rPr>
          <w:rFonts w:eastAsia="Times New Roman" w:cs="Times New Roman"/>
          <w:sz w:val="26"/>
          <w:szCs w:val="26"/>
          <w:lang w:eastAsia="ru-RU"/>
        </w:rPr>
        <w:t xml:space="preserve">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pPr>
        <w:pStyle w:val="Normal"/>
        <w:widowControl w:val="false"/>
        <w:spacing w:lineRule="auto" w:line="240" w:before="0" w:after="0"/>
        <w:ind w:left="0" w:right="0" w:firstLine="580"/>
        <w:jc w:val="both"/>
        <w:rPr/>
      </w:pPr>
      <w:r>
        <w:rPr>
          <w:rFonts w:eastAsia="Times New Roman" w:cs="Times New Roman"/>
          <w:sz w:val="26"/>
          <w:szCs w:val="26"/>
          <w:lang w:eastAsia="ru-RU"/>
        </w:rPr>
        <w:t>2.1.9</w:t>
      </w:r>
      <w:r>
        <w:rPr>
          <w:rFonts w:eastAsia="Times New Roman" w:cs="Times New Roman"/>
          <w:b/>
          <w:sz w:val="26"/>
          <w:szCs w:val="26"/>
          <w:lang w:eastAsia="ru-RU"/>
        </w:rPr>
        <w:t xml:space="preserve"> участие в тушении пожаров и проведении аварийно-спасательных работ</w:t>
      </w:r>
      <w:r>
        <w:rPr>
          <w:rFonts w:eastAsia="Times New Roman" w:cs="Times New Roman"/>
          <w:sz w:val="26"/>
          <w:szCs w:val="26"/>
          <w:lang w:eastAsia="ru-RU"/>
        </w:rPr>
        <w:t xml:space="preserve">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pPr>
        <w:pStyle w:val="Normal"/>
        <w:widowControl w:val="false"/>
        <w:spacing w:lineRule="auto" w:line="240" w:before="0" w:after="0"/>
        <w:ind w:left="0" w:right="0" w:firstLine="580"/>
        <w:jc w:val="both"/>
        <w:rPr/>
      </w:pPr>
      <w:r>
        <w:rPr>
          <w:rFonts w:eastAsia="Times New Roman" w:cs="Times New Roman"/>
          <w:sz w:val="26"/>
          <w:szCs w:val="26"/>
          <w:lang w:eastAsia="ru-RU"/>
        </w:rPr>
        <w:t>2.1.10</w:t>
      </w:r>
      <w:r>
        <w:rPr>
          <w:rFonts w:eastAsia="Times New Roman" w:cs="Times New Roman"/>
          <w:b/>
          <w:sz w:val="26"/>
          <w:szCs w:val="26"/>
          <w:lang w:eastAsia="ru-RU"/>
        </w:rPr>
        <w:t xml:space="preserve"> участие в профилактике пожаров</w:t>
      </w:r>
      <w:r>
        <w:rPr>
          <w:rFonts w:eastAsia="Times New Roman" w:cs="Times New Roman"/>
          <w:sz w:val="26"/>
          <w:szCs w:val="26"/>
          <w:lang w:eastAsia="ru-RU"/>
        </w:rPr>
        <w:t xml:space="preserve">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pPr>
        <w:pStyle w:val="Normal"/>
        <w:widowControl w:val="false"/>
        <w:numPr>
          <w:ilvl w:val="1"/>
          <w:numId w:val="2"/>
        </w:numPr>
        <w:tabs>
          <w:tab w:val="clear" w:pos="708"/>
          <w:tab w:val="left" w:pos="1173" w:leader="none"/>
        </w:tabs>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Органы местного самоуправления администрации Калининский сельсовет обеспечивают соблюдение прав и законных интересов муниципальных и добровольных пожарных и общественных объединений пожарной охраны, создаваемых на территории муниципального образования Калининский сельсовет, разрабатывают и принимают систему мер правовой и социальной защиты муниципальных и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pPr>
        <w:pStyle w:val="Normal"/>
        <w:widowControl w:val="false"/>
        <w:tabs>
          <w:tab w:val="clear" w:pos="708"/>
          <w:tab w:val="left" w:pos="1173" w:leader="none"/>
        </w:tabs>
        <w:spacing w:lineRule="auto" w:line="240" w:before="0" w:after="0"/>
        <w:ind w:left="0" w:right="0" w:firstLine="580"/>
        <w:jc w:val="both"/>
        <w:rPr>
          <w:sz w:val="26"/>
          <w:szCs w:val="26"/>
        </w:rPr>
      </w:pPr>
      <w:r>
        <w:rPr>
          <w:sz w:val="26"/>
          <w:szCs w:val="26"/>
        </w:rPr>
      </w:r>
    </w:p>
    <w:p>
      <w:pPr>
        <w:pStyle w:val="Normal"/>
        <w:widowControl w:val="false"/>
        <w:numPr>
          <w:ilvl w:val="0"/>
          <w:numId w:val="1"/>
        </w:numPr>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Организация деятельности муниципальной и добровольной пожарной охраны</w:t>
      </w:r>
    </w:p>
    <w:p>
      <w:pPr>
        <w:pStyle w:val="Normal"/>
        <w:widowControl w:val="false"/>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r>
    </w:p>
    <w:p>
      <w:pPr>
        <w:pStyle w:val="Normal"/>
        <w:widowControl w:val="false"/>
        <w:numPr>
          <w:ilvl w:val="0"/>
          <w:numId w:val="3"/>
        </w:numPr>
        <w:tabs>
          <w:tab w:val="clear" w:pos="708"/>
          <w:tab w:val="left" w:pos="1186" w:leader="none"/>
        </w:tabs>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В целях участия в профилактике пожаров, спасении людей и имущества при пожарах, проведении аварийно-спасательных работ и оказании первой помощи пострадавшим, а так же тушении пожаров и проведении аварийно-спасательных работ в населённых пунктах на территории муниципального образования Калининский сельсовет, на предприятиях, в организациях и объектах частных предпринимателей, при численности работающих 15 и более человек могут создаваться муниципальная пожарная охрана и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pPr>
        <w:pStyle w:val="Normal"/>
        <w:widowControl w:val="false"/>
        <w:numPr>
          <w:ilvl w:val="0"/>
          <w:numId w:val="3"/>
        </w:numPr>
        <w:tabs>
          <w:tab w:val="clear" w:pos="708"/>
          <w:tab w:val="left" w:pos="1182" w:leader="none"/>
        </w:tabs>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pPr>
        <w:pStyle w:val="Normal"/>
        <w:widowControl w:val="false"/>
        <w:numPr>
          <w:ilvl w:val="0"/>
          <w:numId w:val="3"/>
        </w:numPr>
        <w:tabs>
          <w:tab w:val="clear" w:pos="708"/>
          <w:tab w:val="left" w:pos="1177" w:leader="none"/>
        </w:tabs>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Добровольные пожарные обязаны быть членами или участниками общественных объединений пожарной охраны.</w:t>
      </w:r>
    </w:p>
    <w:p>
      <w:pPr>
        <w:pStyle w:val="Normal"/>
        <w:widowControl w:val="false"/>
        <w:numPr>
          <w:ilvl w:val="0"/>
          <w:numId w:val="3"/>
        </w:numPr>
        <w:tabs>
          <w:tab w:val="clear" w:pos="708"/>
          <w:tab w:val="left" w:pos="1182" w:leader="none"/>
        </w:tabs>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Общественные объединения пожарной охраны подлежат обязательной регистрации в реестре общественных объединений Главного управления МЧС России по Республике Хакасия.</w:t>
      </w:r>
    </w:p>
    <w:p>
      <w:pPr>
        <w:pStyle w:val="Normal"/>
        <w:widowControl w:val="false"/>
        <w:numPr>
          <w:ilvl w:val="0"/>
          <w:numId w:val="3"/>
        </w:numPr>
        <w:tabs>
          <w:tab w:val="clear" w:pos="708"/>
          <w:tab w:val="left" w:pos="1182" w:leader="none"/>
        </w:tabs>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pPr>
        <w:pStyle w:val="Normal"/>
        <w:widowControl w:val="false"/>
        <w:numPr>
          <w:ilvl w:val="0"/>
          <w:numId w:val="3"/>
        </w:numPr>
        <w:tabs>
          <w:tab w:val="clear" w:pos="708"/>
          <w:tab w:val="left" w:pos="1182" w:leader="none"/>
        </w:tabs>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Муниципальная пожарная охрана создаётся органами местного самоуправления на территории муниципального образования Калининский сельсовет.</w:t>
      </w:r>
    </w:p>
    <w:p>
      <w:pPr>
        <w:pStyle w:val="Normal"/>
        <w:widowControl w:val="false"/>
        <w:spacing w:lineRule="auto" w:line="240" w:before="0" w:after="0"/>
        <w:ind w:left="740"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Основные цели и задачи муниципальной и добровольной пожарной охраны</w:t>
      </w:r>
    </w:p>
    <w:p>
      <w:pPr>
        <w:pStyle w:val="Normal"/>
        <w:widowControl w:val="false"/>
        <w:tabs>
          <w:tab w:val="clear" w:pos="708"/>
          <w:tab w:val="left" w:pos="1182"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r>
    </w:p>
    <w:p>
      <w:pPr>
        <w:pStyle w:val="Normal"/>
        <w:widowControl w:val="false"/>
        <w:numPr>
          <w:ilvl w:val="0"/>
          <w:numId w:val="4"/>
        </w:numPr>
        <w:tabs>
          <w:tab w:val="clear" w:pos="708"/>
          <w:tab w:val="left" w:pos="1056"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 xml:space="preserve">Основными целями деятельности муниципальной и  добровольной пожарной охраны являются: </w:t>
      </w:r>
    </w:p>
    <w:p>
      <w:pPr>
        <w:pStyle w:val="Normal"/>
        <w:widowControl w:val="false"/>
        <w:numPr>
          <w:ilvl w:val="0"/>
          <w:numId w:val="5"/>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повышение эффективности проводимой противопожарной пропаганды с населением муниципального образования Калининский сельсовет;</w:t>
      </w:r>
    </w:p>
    <w:p>
      <w:pPr>
        <w:pStyle w:val="Normal"/>
        <w:widowControl w:val="false"/>
        <w:numPr>
          <w:ilvl w:val="0"/>
          <w:numId w:val="5"/>
        </w:numPr>
        <w:tabs>
          <w:tab w:val="clear" w:pos="708"/>
          <w:tab w:val="left" w:pos="851" w:leader="none"/>
        </w:tabs>
        <w:spacing w:lineRule="auto" w:line="240" w:before="0" w:after="0"/>
        <w:ind w:left="567"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сокращение времени реагирования на пожары;</w:t>
      </w:r>
    </w:p>
    <w:p>
      <w:pPr>
        <w:pStyle w:val="Normal"/>
        <w:widowControl w:val="false"/>
        <w:numPr>
          <w:ilvl w:val="0"/>
          <w:numId w:val="5"/>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оптимизация системы защиты жизни и здоровья населения муниципального образования Калининский,  от пожаров и их последствий;</w:t>
      </w:r>
    </w:p>
    <w:p>
      <w:pPr>
        <w:pStyle w:val="Normal"/>
        <w:widowControl w:val="false"/>
        <w:numPr>
          <w:ilvl w:val="0"/>
          <w:numId w:val="5"/>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повышение эффективности действий Администрации Калининский сельсовет по обеспечению первичных мер пожарной безопасности.</w:t>
      </w:r>
    </w:p>
    <w:p>
      <w:pPr>
        <w:pStyle w:val="Normal"/>
        <w:widowControl w:val="false"/>
        <w:numPr>
          <w:ilvl w:val="0"/>
          <w:numId w:val="4"/>
        </w:numPr>
        <w:tabs>
          <w:tab w:val="clear" w:pos="708"/>
          <w:tab w:val="left" w:pos="1173" w:leader="none"/>
        </w:tabs>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Основными задачами муниципальной и добровольной пожарной охраны в области пожарной безопасности являются:</w:t>
      </w:r>
    </w:p>
    <w:p>
      <w:pPr>
        <w:pStyle w:val="Normal"/>
        <w:widowControl w:val="false"/>
        <w:numPr>
          <w:ilvl w:val="0"/>
          <w:numId w:val="6"/>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Реализация мер профилактики возгораний на вверенной территории и осуществлении первичной противопожарной безопасности;</w:t>
      </w:r>
    </w:p>
    <w:p>
      <w:pPr>
        <w:pStyle w:val="Normal"/>
        <w:widowControl w:val="false"/>
        <w:numPr>
          <w:ilvl w:val="0"/>
          <w:numId w:val="6"/>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спасение людей и имущества при пожарах, проведении аварийно-спасательных работ и оказание первой помощи пострадавшим;</w:t>
      </w:r>
    </w:p>
    <w:p>
      <w:pPr>
        <w:pStyle w:val="Normal"/>
        <w:widowControl w:val="false"/>
        <w:numPr>
          <w:ilvl w:val="0"/>
          <w:numId w:val="6"/>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организация комплекса мер для эффективных действий в чрезвычайных ситуациях;</w:t>
      </w:r>
    </w:p>
    <w:p>
      <w:pPr>
        <w:pStyle w:val="Normal"/>
        <w:widowControl w:val="false"/>
        <w:numPr>
          <w:ilvl w:val="0"/>
          <w:numId w:val="6"/>
        </w:numPr>
        <w:tabs>
          <w:tab w:val="clear" w:pos="708"/>
          <w:tab w:val="left" w:pos="851" w:leader="none"/>
          <w:tab w:val="left" w:pos="1038"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участие в тушении пожаров и проведении аварийно-спасательных работ.</w:t>
      </w:r>
    </w:p>
    <w:p>
      <w:pPr>
        <w:pStyle w:val="Normal"/>
        <w:widowControl w:val="false"/>
        <w:numPr>
          <w:ilvl w:val="0"/>
          <w:numId w:val="4"/>
        </w:numPr>
        <w:tabs>
          <w:tab w:val="clear" w:pos="708"/>
          <w:tab w:val="left" w:pos="1038" w:leader="none"/>
        </w:tabs>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В целях выполнения возложенных на муниципальную и добровольную пожарную охрану задач создаются следующие формирования:</w:t>
      </w:r>
    </w:p>
    <w:p>
      <w:pPr>
        <w:pStyle w:val="Normal"/>
        <w:widowControl w:val="false"/>
        <w:numPr>
          <w:ilvl w:val="0"/>
          <w:numId w:val="7"/>
        </w:numPr>
        <w:tabs>
          <w:tab w:val="clear" w:pos="708"/>
          <w:tab w:val="left" w:pos="851" w:leader="none"/>
        </w:tabs>
        <w:spacing w:lineRule="auto" w:line="240" w:before="0" w:after="0"/>
        <w:ind w:left="567"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добровольные пожарные дружины;</w:t>
      </w:r>
    </w:p>
    <w:p>
      <w:pPr>
        <w:pStyle w:val="Normal"/>
        <w:widowControl w:val="false"/>
        <w:numPr>
          <w:ilvl w:val="0"/>
          <w:numId w:val="7"/>
        </w:numPr>
        <w:tabs>
          <w:tab w:val="clear" w:pos="708"/>
          <w:tab w:val="left" w:pos="851" w:leader="none"/>
        </w:tabs>
        <w:spacing w:lineRule="auto" w:line="240" w:before="0" w:after="0"/>
        <w:ind w:left="567"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добровольные пожарные команды;</w:t>
      </w:r>
    </w:p>
    <w:p>
      <w:pPr>
        <w:pStyle w:val="Normal"/>
        <w:widowControl w:val="false"/>
        <w:numPr>
          <w:ilvl w:val="0"/>
          <w:numId w:val="7"/>
        </w:numPr>
        <w:tabs>
          <w:tab w:val="clear" w:pos="708"/>
          <w:tab w:val="left" w:pos="851" w:leader="none"/>
        </w:tabs>
        <w:spacing w:lineRule="auto" w:line="240" w:before="0" w:after="0"/>
        <w:ind w:left="567"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муниципальный пожарный отряд.</w:t>
      </w:r>
    </w:p>
    <w:p>
      <w:pPr>
        <w:pStyle w:val="Normal"/>
        <w:widowControl w:val="false"/>
        <w:tabs>
          <w:tab w:val="clear" w:pos="708"/>
          <w:tab w:val="left" w:pos="284" w:leader="none"/>
        </w:tabs>
        <w:spacing w:lineRule="auto" w:line="240" w:before="0" w:after="0"/>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284"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Добровольная пожарная дружина</w:t>
      </w:r>
    </w:p>
    <w:p>
      <w:pPr>
        <w:pStyle w:val="Normal"/>
        <w:widowControl w:val="false"/>
        <w:tabs>
          <w:tab w:val="clear" w:pos="708"/>
          <w:tab w:val="left" w:pos="34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0"/>
          <w:numId w:val="8"/>
        </w:numPr>
        <w:tabs>
          <w:tab w:val="clear" w:pos="708"/>
          <w:tab w:val="left" w:pos="1070" w:leader="none"/>
        </w:tabs>
        <w:spacing w:lineRule="auto" w:line="240" w:before="0" w:after="0"/>
        <w:ind w:left="0" w:right="0" w:firstLine="580"/>
        <w:jc w:val="both"/>
        <w:rPr/>
      </w:pPr>
      <w:r>
        <w:rPr>
          <w:rFonts w:cs="Times New Roman"/>
          <w:sz w:val="26"/>
          <w:szCs w:val="26"/>
        </w:rPr>
        <w:t>П</w:t>
      </w:r>
      <w:r>
        <w:rPr>
          <w:rFonts w:eastAsia="Times New Roman" w:cs="Times New Roman"/>
          <w:sz w:val="26"/>
          <w:szCs w:val="26"/>
          <w:lang w:eastAsia="ru-RU"/>
        </w:rPr>
        <w:t>о уровню оснащения и организации дежурства добровольные пожарные дружины делятся на:</w:t>
      </w:r>
    </w:p>
    <w:p>
      <w:pPr>
        <w:pStyle w:val="Normal"/>
        <w:widowControl w:val="false"/>
        <w:numPr>
          <w:ilvl w:val="0"/>
          <w:numId w:val="9"/>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 xml:space="preserve">ДПД-1 (первого типа) - подразделение ДПО, которое оснащено пожарной мотопомпой, первичными средствами пожаротушения. Организовано дежурство добровольных пожарных в режиме ожидания, с оповещением при помощи средств связи. Подразделение имеет помещение (место) для хранения мотопомпы и первичных средств пожаротушения; </w:t>
      </w:r>
    </w:p>
    <w:p>
      <w:pPr>
        <w:pStyle w:val="Normal"/>
        <w:widowControl w:val="false"/>
        <w:numPr>
          <w:ilvl w:val="0"/>
          <w:numId w:val="9"/>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ДПД-2 (второго типа) - подразделение ДПО,  которое оснащено первичными средствами пожаротушения и пожарным инвентарём, организовано дежурство добровольных пожарных в режиме ожидания, с оповещением при помощи средств связи.</w:t>
      </w:r>
    </w:p>
    <w:p>
      <w:pPr>
        <w:pStyle w:val="Normal"/>
        <w:widowControl w:val="false"/>
        <w:numPr>
          <w:ilvl w:val="0"/>
          <w:numId w:val="8"/>
        </w:numPr>
        <w:tabs>
          <w:tab w:val="clear" w:pos="708"/>
          <w:tab w:val="left" w:pos="1134" w:leader="none"/>
        </w:tabs>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284"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Добровольная пожарная команда</w:t>
      </w:r>
    </w:p>
    <w:p>
      <w:pPr>
        <w:pStyle w:val="Normal"/>
        <w:widowControl w:val="false"/>
        <w:tabs>
          <w:tab w:val="clear" w:pos="708"/>
          <w:tab w:val="left" w:pos="34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0"/>
          <w:numId w:val="10"/>
        </w:numPr>
        <w:tabs>
          <w:tab w:val="clear" w:pos="708"/>
          <w:tab w:val="left" w:pos="1070" w:leader="none"/>
        </w:tabs>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 уровню оснащения и организации дежурства добровольные пожарные команды делятся на:</w:t>
      </w:r>
    </w:p>
    <w:p>
      <w:pPr>
        <w:pStyle w:val="Normal"/>
        <w:widowControl w:val="false"/>
        <w:numPr>
          <w:ilvl w:val="0"/>
          <w:numId w:val="11"/>
        </w:numPr>
        <w:shd w:val="clear" w:fill="FFFFFF"/>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 xml:space="preserve">ДПК-1 (первого типа) - подразделение ДПО с круглосуточным дежурством личного состава, оснащённое пожарным автомобилем, размещённое в здании пожарного депо и включённое в расписание выездов ПСГ.  Здание пожарного депо обеспечено средствами связи (телефонная связь, радиосвязь). </w:t>
      </w:r>
    </w:p>
    <w:p>
      <w:pPr>
        <w:pStyle w:val="Normal"/>
        <w:widowControl w:val="false"/>
        <w:numPr>
          <w:ilvl w:val="0"/>
          <w:numId w:val="11"/>
        </w:numPr>
        <w:shd w:val="clear" w:fill="FFFFFF"/>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ДПК-2 (второго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средств связи. Дежурство осуществляется в приспособленном здании или сооружении, где имеются - гараж (место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связи (телефонная связь, радиосвязь). Подразделение включено в расписание выездов ПСГ.</w:t>
      </w:r>
    </w:p>
    <w:p>
      <w:pPr>
        <w:pStyle w:val="Normal"/>
        <w:widowControl w:val="false"/>
        <w:numPr>
          <w:ilvl w:val="0"/>
          <w:numId w:val="11"/>
        </w:numPr>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ДПК-3 (третьего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и личного состава в режиме ожидания, с оповещением при помощи средств связи. Подразделение включено в расписание выездов ПСГ, размещено в приспособленном здании или сооружении, с местом для хранения пожарно-технического оборудования и снаряжения.</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pPr>
        <w:pStyle w:val="Normal"/>
        <w:widowControl w:val="false"/>
        <w:numPr>
          <w:ilvl w:val="0"/>
          <w:numId w:val="10"/>
        </w:numPr>
        <w:tabs>
          <w:tab w:val="clear" w:pos="708"/>
          <w:tab w:val="left" w:pos="1070" w:leader="none"/>
        </w:tabs>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Дежурные смены добровольной пожарной команды возглавляются начальниками дежурных смен, выполняющими обязанности на общественных началах.</w:t>
      </w:r>
    </w:p>
    <w:p>
      <w:pPr>
        <w:pStyle w:val="Normal"/>
        <w:widowControl w:val="false"/>
        <w:numPr>
          <w:ilvl w:val="0"/>
          <w:numId w:val="10"/>
        </w:numPr>
        <w:tabs>
          <w:tab w:val="clear" w:pos="708"/>
          <w:tab w:val="left" w:pos="1070" w:leader="none"/>
        </w:tabs>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Учредитель общественного объединения ДПО,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ДПО, а так же в случаях их корректировки и замены. До 09 часов 00 минут ежедневно передаёт сведения о силах и средствах в подразделение ГПС для формирования строевой записки.</w:t>
      </w:r>
    </w:p>
    <w:p>
      <w:pPr>
        <w:pStyle w:val="Normal"/>
        <w:widowControl w:val="false"/>
        <w:tabs>
          <w:tab w:val="clear" w:pos="708"/>
          <w:tab w:val="left" w:pos="1070" w:leader="none"/>
        </w:tabs>
        <w:spacing w:lineRule="auto" w:line="240" w:before="0" w:after="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1070" w:leader="none"/>
        </w:tabs>
        <w:spacing w:lineRule="auto" w:line="240" w:before="0" w:after="0"/>
        <w:jc w:val="center"/>
        <w:rPr>
          <w:rFonts w:ascii="Times New Roman" w:hAnsi="Times New Roman" w:eastAsia="Times New Roman" w:cs="Times New Roman"/>
          <w:b/>
          <w:b/>
          <w:sz w:val="26"/>
          <w:szCs w:val="26"/>
          <w:lang w:eastAsia="ru-RU"/>
        </w:rPr>
      </w:pPr>
      <w:r>
        <w:rPr>
          <w:rFonts w:eastAsia="Times New Roman" w:cs="Times New Roman"/>
          <w:b/>
          <w:sz w:val="26"/>
          <w:szCs w:val="26"/>
          <w:lang w:eastAsia="ru-RU"/>
        </w:rPr>
        <w:t>Муниципальная пожарная охрана</w:t>
      </w:r>
    </w:p>
    <w:p>
      <w:pPr>
        <w:pStyle w:val="Normal"/>
        <w:widowControl w:val="false"/>
        <w:tabs>
          <w:tab w:val="clear" w:pos="708"/>
          <w:tab w:val="left" w:pos="1070" w:leader="none"/>
        </w:tabs>
        <w:spacing w:lineRule="auto" w:line="240" w:before="0" w:after="0"/>
        <w:jc w:val="center"/>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1"/>
          <w:numId w:val="1"/>
        </w:numPr>
        <w:tabs>
          <w:tab w:val="clear" w:pos="708"/>
          <w:tab w:val="left" w:pos="1070"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Подразделение муниципальной пожарной охраны, организует деятельность в соответствии с действующим законодательством и Положением, согласованным с Государственной противопожарной службой.</w:t>
      </w:r>
    </w:p>
    <w:p>
      <w:pPr>
        <w:pStyle w:val="Normal"/>
        <w:widowControl w:val="false"/>
        <w:numPr>
          <w:ilvl w:val="1"/>
          <w:numId w:val="1"/>
        </w:numPr>
        <w:tabs>
          <w:tab w:val="clear" w:pos="708"/>
          <w:tab w:val="left" w:pos="1070"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Структура, штаты и техническая оснащённость определяются органами местного самоуправления из расчёта:</w:t>
      </w:r>
    </w:p>
    <w:p>
      <w:pPr>
        <w:pStyle w:val="Normal"/>
        <w:widowControl w:val="false"/>
        <w:tabs>
          <w:tab w:val="clear" w:pos="708"/>
          <w:tab w:val="left" w:pos="2940" w:leader="none"/>
        </w:tabs>
        <w:spacing w:lineRule="auto" w:line="240" w:before="0" w:after="0"/>
        <w:ind w:left="0" w:right="0" w:firstLine="567"/>
        <w:jc w:val="both"/>
        <w:rPr/>
      </w:pPr>
      <w:r>
        <w:rPr>
          <w:rFonts w:eastAsia="Times New Roman" w:cs="Times New Roman"/>
          <w:sz w:val="26"/>
          <w:szCs w:val="26"/>
          <w:lang w:eastAsia="ru-RU"/>
        </w:rPr>
        <w:t xml:space="preserve"> </w:t>
      </w:r>
      <w:r>
        <w:rPr>
          <w:rFonts w:eastAsia="Times New Roman" w:cs="Times New Roman"/>
          <w:sz w:val="26"/>
          <w:szCs w:val="26"/>
          <w:lang w:eastAsia="ru-RU"/>
        </w:rPr>
        <w:t>- в населённых пунктах, расположенных на расстоянии 12 км от мест дислокации подразделений ГПС (в городах – далее 3 км);</w:t>
      </w:r>
    </w:p>
    <w:p>
      <w:pPr>
        <w:pStyle w:val="Normal"/>
        <w:widowControl w:val="false"/>
        <w:tabs>
          <w:tab w:val="clear" w:pos="708"/>
          <w:tab w:val="left" w:pos="2940" w:leader="none"/>
        </w:tabs>
        <w:spacing w:lineRule="auto" w:line="240" w:before="0" w:after="0"/>
        <w:ind w:left="0" w:right="0" w:firstLine="73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 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w:t>
      </w:r>
    </w:p>
    <w:p>
      <w:pPr>
        <w:pStyle w:val="Normal"/>
        <w:widowControl w:val="false"/>
        <w:tabs>
          <w:tab w:val="clear" w:pos="708"/>
          <w:tab w:val="left" w:pos="2940" w:leader="none"/>
        </w:tabs>
        <w:spacing w:lineRule="auto" w:line="240" w:before="0" w:after="0"/>
        <w:ind w:left="57" w:right="0" w:firstLine="680"/>
        <w:jc w:val="both"/>
        <w:rPr/>
      </w:pPr>
      <w:r>
        <w:rPr>
          <w:rFonts w:eastAsia="Times New Roman" w:cs="Times New Roman"/>
          <w:sz w:val="26"/>
          <w:szCs w:val="26"/>
          <w:lang w:eastAsia="ru-RU"/>
        </w:rPr>
        <w:t>- зона деятельности подразделений муниципальной пожарной охраны по организации пожаротушения в сельской местности на территории муниципального образования определяется в радиусе 12 км ( в городах – в пределах городского поселения)</w:t>
      </w:r>
      <w:r>
        <w:rPr>
          <w:rFonts w:eastAsia="Times New Roman" w:cs="Times New Roman"/>
          <w:sz w:val="20"/>
          <w:szCs w:val="20"/>
          <w:lang w:eastAsia="ru-RU"/>
        </w:rPr>
        <w:t>;</w:t>
      </w:r>
    </w:p>
    <w:p>
      <w:pPr>
        <w:pStyle w:val="Normal"/>
        <w:widowControl w:val="false"/>
        <w:tabs>
          <w:tab w:val="clear" w:pos="708"/>
          <w:tab w:val="left" w:pos="2940" w:leader="none"/>
        </w:tabs>
        <w:spacing w:lineRule="auto" w:line="240" w:before="0" w:after="0"/>
        <w:ind w:left="0" w:right="0" w:firstLine="6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 xml:space="preserve">- численность муниципальной пожарной охраны определяется из расчёта: одна единица на каждые 200 человек населения сельского поселения и не менее 12 человек в подразделении муниципальной пожарной охраны городского поселения. </w:t>
      </w:r>
    </w:p>
    <w:p>
      <w:pPr>
        <w:pStyle w:val="Normal"/>
        <w:widowControl w:val="false"/>
        <w:tabs>
          <w:tab w:val="clear" w:pos="708"/>
          <w:tab w:val="left" w:pos="1070" w:leader="none"/>
        </w:tabs>
        <w:spacing w:lineRule="auto" w:line="240" w:before="0" w:after="0"/>
        <w:ind w:left="580"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284"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Порядок создания формирований добровольной пожарной охраны</w:t>
      </w:r>
    </w:p>
    <w:p>
      <w:pPr>
        <w:pStyle w:val="Normal"/>
        <w:widowControl w:val="false"/>
        <w:tabs>
          <w:tab w:val="clear" w:pos="708"/>
          <w:tab w:val="left" w:pos="40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1"/>
          <w:numId w:val="12"/>
        </w:numPr>
        <w:tabs>
          <w:tab w:val="clear" w:pos="708"/>
          <w:tab w:val="left" w:pos="1253"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Для регистрации общественного объединения пожарной охраны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(в случае отсутствия государственной регистрации - с момента принятия решения о создании общественного объединения пожарной охраны) подаёт по месту своего жительства в Главное управление МЧС России по Республике Хакасия заявление о регистрации общественного объединения пожарной охраны в реестре общественных объединений пожарной охраны по образцу.</w:t>
      </w:r>
    </w:p>
    <w:p>
      <w:pPr>
        <w:pStyle w:val="Normal"/>
        <w:widowControl w:val="false"/>
        <w:numPr>
          <w:ilvl w:val="2"/>
          <w:numId w:val="1"/>
        </w:numPr>
        <w:spacing w:lineRule="auto" w:line="240" w:before="0" w:after="0"/>
        <w:ind w:left="0" w:right="0" w:firstLine="567"/>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К заявлению о регистрации в реестре общественных объединений пожарной охраны общественной организации территориального подразделения добровольной пожарной охраны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pPr>
        <w:pStyle w:val="Normal"/>
        <w:widowControl w:val="false"/>
        <w:tabs>
          <w:tab w:val="clear" w:pos="708"/>
          <w:tab w:val="left" w:pos="621" w:leader="none"/>
          <w:tab w:val="left" w:pos="851" w:leader="none"/>
        </w:tabs>
        <w:suppressAutoHyphens w:val="true"/>
        <w:bidi w:val="0"/>
        <w:spacing w:lineRule="auto" w:line="240" w:before="0" w:after="0"/>
        <w:ind w:left="567" w:right="0" w:hanging="0"/>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 свидетельство о государственной регистрации некоммерческой организации;</w:t>
      </w:r>
    </w:p>
    <w:p>
      <w:pPr>
        <w:pStyle w:val="Normal"/>
        <w:widowControl w:val="false"/>
        <w:tabs>
          <w:tab w:val="clear" w:pos="708"/>
          <w:tab w:val="left" w:pos="851" w:leader="none"/>
        </w:tabs>
        <w:suppressAutoHyphens w:val="true"/>
        <w:bidi w:val="0"/>
        <w:spacing w:lineRule="auto" w:line="240" w:before="0" w:after="0"/>
        <w:ind w:left="567" w:right="0" w:hanging="0"/>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 устав общественного объединения пожарной охраны;</w:t>
      </w:r>
    </w:p>
    <w:p>
      <w:pPr>
        <w:pStyle w:val="Normal"/>
        <w:widowControl w:val="false"/>
        <w:tabs>
          <w:tab w:val="clear" w:pos="708"/>
          <w:tab w:val="left" w:pos="570" w:leader="none"/>
        </w:tabs>
        <w:suppressAutoHyphens w:val="true"/>
        <w:bidi w:val="0"/>
        <w:spacing w:lineRule="auto" w:line="240" w:before="0" w:after="0"/>
        <w:ind w:left="567" w:right="0" w:hanging="0"/>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 свидетельство о постановке на учёт российской организации в налоговом органе по месту нахождения на территории Российской Федерации.</w:t>
      </w:r>
    </w:p>
    <w:p>
      <w:pPr>
        <w:pStyle w:val="Normal"/>
        <w:widowControl w:val="false"/>
        <w:numPr>
          <w:ilvl w:val="1"/>
          <w:numId w:val="12"/>
        </w:numPr>
        <w:spacing w:lineRule="auto" w:line="240" w:before="0" w:after="0"/>
        <w:ind w:left="0" w:right="0" w:firstLine="567"/>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К заявлению о регистрации в реестре общественных объединений пожарной охраны объектового подразделения добровольной пожарной охраны, не зарегистрированного в качестве юридического лица, прилагается копия положения об общественном объединении.</w:t>
      </w:r>
    </w:p>
    <w:p>
      <w:pPr>
        <w:pStyle w:val="Normal"/>
        <w:widowControl w:val="false"/>
        <w:numPr>
          <w:ilvl w:val="1"/>
          <w:numId w:val="12"/>
        </w:numPr>
        <w:tabs>
          <w:tab w:val="clear" w:pos="708"/>
          <w:tab w:val="left" w:pos="1253"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Добровольные пожарные дружины (команды) создаются из числа зарегистрированных добровольных пожарных, решением учредителя (учредителей) общественного объединения.</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 xml:space="preserve">Численный состав добровольных пожарных дружин (команд) устанавливается соответственно учредителем (учредителями)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учётом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 </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Созданные добровольные пожарные дружины (команды) проходят регистрацию в Главном управлении МЧС России по Республике Хакасия.</w:t>
      </w:r>
    </w:p>
    <w:p>
      <w:pPr>
        <w:pStyle w:val="Normal"/>
        <w:widowControl w:val="false"/>
        <w:tabs>
          <w:tab w:val="clear" w:pos="708"/>
          <w:tab w:val="left" w:pos="1047" w:leader="none"/>
        </w:tabs>
        <w:spacing w:lineRule="auto" w:line="240" w:before="0" w:after="0"/>
        <w:ind w:left="600"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284"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Порядок отбора и регистрации добровольных пожарных</w:t>
      </w:r>
    </w:p>
    <w:p>
      <w:pPr>
        <w:pStyle w:val="Normal"/>
        <w:widowControl w:val="false"/>
        <w:tabs>
          <w:tab w:val="clear" w:pos="708"/>
          <w:tab w:val="left" w:pos="40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1"/>
          <w:numId w:val="13"/>
        </w:numPr>
        <w:tabs>
          <w:tab w:val="clear" w:pos="708"/>
          <w:tab w:val="left" w:pos="993" w:leader="none"/>
        </w:tabs>
        <w:spacing w:lineRule="auto" w:line="240" w:before="0" w:after="0"/>
        <w:ind w:left="0" w:right="0" w:firstLine="36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Добровольными пожарными могут быть граждане, проживающие в соответствующем населённом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pPr>
        <w:pStyle w:val="Normal"/>
        <w:widowControl w:val="false"/>
        <w:spacing w:lineRule="auto" w:line="240" w:before="0" w:after="0"/>
        <w:ind w:left="0" w:right="0" w:firstLine="60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предпринимателю письменное заявление с приложением медицинской справки о состоянии здоровья. Проходят первоначальное обучение на базе образовательных организаций или профессиональных подразделений пожарной охраны.</w:t>
      </w:r>
    </w:p>
    <w:p>
      <w:pPr>
        <w:pStyle w:val="Normal"/>
        <w:widowControl w:val="false"/>
        <w:numPr>
          <w:ilvl w:val="1"/>
          <w:numId w:val="13"/>
        </w:numPr>
        <w:tabs>
          <w:tab w:val="clear" w:pos="708"/>
          <w:tab w:val="left" w:pos="993" w:leader="none"/>
          <w:tab w:val="left" w:pos="1046" w:leader="none"/>
        </w:tabs>
        <w:spacing w:lineRule="auto" w:line="240" w:before="0" w:after="0"/>
        <w:ind w:left="0" w:right="0" w:firstLine="3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 результатам рассмотрения заявлений, при условии успешной сдачи зачётов квалификационной комиссии в объёме изученной программы  принимается одно из решений:</w:t>
      </w:r>
    </w:p>
    <w:p>
      <w:pPr>
        <w:pStyle w:val="Normal"/>
        <w:widowControl w:val="false"/>
        <w:numPr>
          <w:ilvl w:val="0"/>
          <w:numId w:val="14"/>
        </w:numPr>
        <w:tabs>
          <w:tab w:val="clear" w:pos="708"/>
          <w:tab w:val="left" w:pos="851" w:leader="none"/>
        </w:tabs>
        <w:suppressAutoHyphens w:val="true"/>
        <w:bidi w:val="0"/>
        <w:spacing w:lineRule="auto" w:line="240" w:before="0" w:after="0"/>
        <w:ind w:left="0" w:right="0" w:firstLine="624"/>
        <w:rPr>
          <w:rFonts w:ascii="Times New Roman" w:hAnsi="Times New Roman" w:eastAsia="Times New Roman" w:cs="Times New Roman"/>
          <w:sz w:val="26"/>
          <w:szCs w:val="26"/>
          <w:lang w:eastAsia="ru-RU"/>
        </w:rPr>
      </w:pPr>
      <w:r>
        <w:rPr>
          <w:rFonts w:eastAsia="Times New Roman" w:cs="Times New Roman"/>
          <w:sz w:val="26"/>
          <w:szCs w:val="26"/>
          <w:lang w:eastAsia="ru-RU"/>
        </w:rPr>
        <w:t>принять гражданина в подразделение добровольной пожарной охраны;</w:t>
      </w:r>
    </w:p>
    <w:p>
      <w:pPr>
        <w:pStyle w:val="Normal"/>
        <w:widowControl w:val="false"/>
        <w:numPr>
          <w:ilvl w:val="0"/>
          <w:numId w:val="14"/>
        </w:numPr>
        <w:tabs>
          <w:tab w:val="clear" w:pos="708"/>
          <w:tab w:val="left" w:pos="851" w:leader="none"/>
        </w:tabs>
        <w:suppressAutoHyphens w:val="true"/>
        <w:bidi w:val="0"/>
        <w:spacing w:lineRule="auto" w:line="240" w:before="0" w:after="0"/>
        <w:ind w:left="0" w:right="0" w:firstLine="624"/>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включить гражданина в резерв на приём в добровольные пожарные (при отсутствии потребности на момент подачи заявления);</w:t>
      </w:r>
    </w:p>
    <w:p>
      <w:pPr>
        <w:pStyle w:val="Normal"/>
        <w:widowControl w:val="false"/>
        <w:numPr>
          <w:ilvl w:val="0"/>
          <w:numId w:val="14"/>
        </w:numPr>
        <w:tabs>
          <w:tab w:val="clear" w:pos="708"/>
          <w:tab w:val="left" w:pos="851" w:leader="none"/>
        </w:tabs>
        <w:suppressAutoHyphens w:val="true"/>
        <w:bidi w:val="0"/>
        <w:spacing w:lineRule="auto" w:line="240" w:before="0" w:after="0"/>
        <w:ind w:left="0" w:right="0" w:firstLine="624"/>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отказать гражданину в приёме в добровольные пожарные.</w:t>
      </w:r>
    </w:p>
    <w:p>
      <w:pPr>
        <w:pStyle w:val="Normal"/>
        <w:widowControl w:val="false"/>
        <w:numPr>
          <w:ilvl w:val="1"/>
          <w:numId w:val="13"/>
        </w:numPr>
        <w:tabs>
          <w:tab w:val="clear" w:pos="708"/>
          <w:tab w:val="left" w:pos="993" w:leader="none"/>
        </w:tabs>
        <w:spacing w:lineRule="auto" w:line="240" w:before="0" w:after="0"/>
        <w:ind w:left="0" w:right="0" w:firstLine="284"/>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Для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в котором гражданин будет осуществлять несение службы в качестве добровольного пожарного, в течение пяти рабочих дней с даты приобретения гражданином статуса члена или участника общественного объединения пожарной охраны подаёт по месту своего жительства в Главное управление МЧС России по Республике Хакасии заявление о регистрации гражданина в реестре добровольных пожарных.</w:t>
      </w:r>
    </w:p>
    <w:p>
      <w:pPr>
        <w:pStyle w:val="Normal"/>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К заявлению о регистрации в сводном реестре добровольных пожарных прилагаются копии следующих документов:</w:t>
      </w:r>
    </w:p>
    <w:p>
      <w:pPr>
        <w:pStyle w:val="Normal"/>
        <w:widowControl w:val="false"/>
        <w:numPr>
          <w:ilvl w:val="0"/>
          <w:numId w:val="15"/>
        </w:numPr>
        <w:tabs>
          <w:tab w:val="clear" w:pos="708"/>
          <w:tab w:val="left" w:pos="851" w:leader="none"/>
        </w:tabs>
        <w:spacing w:lineRule="auto" w:line="240" w:before="0" w:after="0"/>
        <w:ind w:left="0" w:right="0" w:firstLine="340"/>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заявления о согласии на обработку персональных данных;</w:t>
      </w:r>
    </w:p>
    <w:p>
      <w:pPr>
        <w:pStyle w:val="Normal"/>
        <w:widowControl w:val="false"/>
        <w:numPr>
          <w:ilvl w:val="0"/>
          <w:numId w:val="15"/>
        </w:numPr>
        <w:tabs>
          <w:tab w:val="clear" w:pos="708"/>
          <w:tab w:val="left" w:pos="851" w:leader="none"/>
        </w:tabs>
        <w:spacing w:lineRule="auto" w:line="240" w:before="0" w:after="0"/>
        <w:ind w:left="0" w:right="0" w:firstLine="340"/>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копия паспорта гражданина Российской Федерации;</w:t>
      </w:r>
    </w:p>
    <w:p>
      <w:pPr>
        <w:pStyle w:val="Normal"/>
        <w:widowControl w:val="false"/>
        <w:numPr>
          <w:ilvl w:val="0"/>
          <w:numId w:val="15"/>
        </w:numPr>
        <w:tabs>
          <w:tab w:val="clear" w:pos="708"/>
          <w:tab w:val="left" w:pos="851" w:leader="none"/>
        </w:tabs>
        <w:spacing w:lineRule="auto" w:line="240" w:before="0" w:after="0"/>
        <w:ind w:left="0" w:right="0" w:firstLine="340"/>
        <w:contextualSpacing/>
        <w:jc w:val="both"/>
        <w:rPr>
          <w:rFonts w:ascii="Times New Roman" w:hAnsi="Times New Roman" w:eastAsia="Courier New" w:cs="Times New Roman"/>
          <w:color w:val="000000"/>
          <w:sz w:val="26"/>
          <w:szCs w:val="26"/>
          <w:lang w:eastAsia="ru-RU" w:bidi="ru-RU"/>
        </w:rPr>
      </w:pPr>
      <w:r>
        <w:rPr>
          <w:rFonts w:eastAsia="Courier New" w:cs="Times New Roman"/>
          <w:color w:val="000000"/>
          <w:sz w:val="26"/>
          <w:szCs w:val="26"/>
          <w:lang w:eastAsia="ru-RU" w:bidi="ru-RU"/>
        </w:rPr>
        <w:t>копия свидетельства (диплома) о прохождении добровольным пожарным обучения по программам первоначальной и последующей профессиональной подготовки (при наличии).</w:t>
      </w:r>
    </w:p>
    <w:p>
      <w:pPr>
        <w:pStyle w:val="Normal"/>
        <w:widowControl w:val="false"/>
        <w:numPr>
          <w:ilvl w:val="1"/>
          <w:numId w:val="13"/>
        </w:numPr>
        <w:tabs>
          <w:tab w:val="clear" w:pos="708"/>
          <w:tab w:val="left" w:pos="993" w:leader="none"/>
        </w:tabs>
        <w:spacing w:lineRule="auto" w:line="240" w:before="0" w:after="0"/>
        <w:ind w:left="0" w:right="0" w:firstLine="284"/>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Заявление о регистрации в реестре и прилагаемые копии документов подаются в Главное управление МЧС России по Республике Хакасия руководителем общественного объединения пожарной охраны непосредственно или направляются почтовым отправлением с уведомлением о вручении и описью вложения.</w:t>
      </w:r>
    </w:p>
    <w:p>
      <w:pPr>
        <w:pStyle w:val="Normal"/>
        <w:widowControl w:val="false"/>
        <w:tabs>
          <w:tab w:val="clear" w:pos="708"/>
          <w:tab w:val="left" w:pos="993" w:leader="none"/>
        </w:tabs>
        <w:spacing w:lineRule="auto" w:line="240" w:before="0" w:after="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993" w:leader="none"/>
        </w:tabs>
        <w:spacing w:lineRule="auto" w:line="240" w:before="0" w:after="0"/>
        <w:jc w:val="center"/>
        <w:rPr>
          <w:rFonts w:ascii="Times New Roman" w:hAnsi="Times New Roman" w:eastAsia="Times New Roman" w:cs="Times New Roman"/>
          <w:b/>
          <w:b/>
          <w:color w:val="000000"/>
          <w:sz w:val="26"/>
          <w:szCs w:val="26"/>
          <w:lang w:eastAsia="ru-RU"/>
        </w:rPr>
      </w:pPr>
      <w:r>
        <w:rPr>
          <w:rFonts w:eastAsia="Times New Roman" w:cs="Times New Roman"/>
          <w:b/>
          <w:color w:val="000000"/>
          <w:sz w:val="26"/>
          <w:szCs w:val="26"/>
          <w:lang w:eastAsia="ru-RU"/>
        </w:rPr>
        <w:t>Требования к работникам муниципальной пожарной охраны</w:t>
      </w:r>
    </w:p>
    <w:p>
      <w:pPr>
        <w:pStyle w:val="Normal"/>
        <w:widowControl w:val="false"/>
        <w:tabs>
          <w:tab w:val="clear" w:pos="708"/>
          <w:tab w:val="left" w:pos="993" w:leader="none"/>
        </w:tabs>
        <w:spacing w:lineRule="auto" w:line="240" w:before="0" w:after="0"/>
        <w:ind w:left="720" w:right="0" w:hanging="0"/>
        <w:jc w:val="center"/>
        <w:rPr>
          <w:rFonts w:ascii="Times New Roman" w:hAnsi="Times New Roman" w:eastAsia="Times New Roman" w:cs="Times New Roman"/>
          <w:b/>
          <w:b/>
          <w:color w:val="000000"/>
          <w:sz w:val="26"/>
          <w:szCs w:val="26"/>
          <w:lang w:eastAsia="ru-RU"/>
        </w:rPr>
      </w:pPr>
      <w:r>
        <w:rPr>
          <w:rFonts w:eastAsia="Times New Roman" w:cs="Times New Roman"/>
          <w:b/>
          <w:color w:val="000000"/>
          <w:sz w:val="26"/>
          <w:szCs w:val="26"/>
          <w:lang w:eastAsia="ru-RU"/>
        </w:rPr>
      </w:r>
    </w:p>
    <w:p>
      <w:pPr>
        <w:pStyle w:val="Normal"/>
        <w:widowControl w:val="false"/>
        <w:tabs>
          <w:tab w:val="clear" w:pos="708"/>
          <w:tab w:val="left" w:pos="993" w:leader="none"/>
        </w:tabs>
        <w:spacing w:lineRule="auto" w:line="240" w:before="0" w:after="0"/>
        <w:ind w:left="0" w:right="0" w:firstLine="283"/>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10.1 На работников муниципальной пожарной охраны распространяется законодательство о труде, государственном социальном страховании.</w:t>
      </w:r>
    </w:p>
    <w:p>
      <w:pPr>
        <w:pStyle w:val="Normal"/>
        <w:widowControl w:val="false"/>
        <w:tabs>
          <w:tab w:val="clear" w:pos="708"/>
          <w:tab w:val="left" w:pos="993" w:leader="none"/>
        </w:tabs>
        <w:spacing w:lineRule="auto" w:line="240" w:before="0" w:after="0"/>
        <w:ind w:left="0" w:right="0" w:firstLine="283"/>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10.2 Работники муниципальной пожарной охраны должны иметь соответствующую подготовку для допуска к тушению пожаров, не прошедшие первоначальное обучение к самостоятельной работе не допускаются.</w:t>
      </w:r>
    </w:p>
    <w:p>
      <w:pPr>
        <w:pStyle w:val="Normal"/>
        <w:widowControl w:val="false"/>
        <w:tabs>
          <w:tab w:val="clear" w:pos="708"/>
          <w:tab w:val="left" w:pos="993" w:leader="none"/>
        </w:tabs>
        <w:spacing w:lineRule="auto" w:line="240" w:before="0" w:after="0"/>
        <w:ind w:left="0" w:right="0" w:firstLine="283"/>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10.3 Последующая подготовка работников осуществляется руководителем подразделения муниципальной пожарной охраны.</w:t>
      </w:r>
    </w:p>
    <w:p>
      <w:pPr>
        <w:pStyle w:val="Normal"/>
        <w:widowControl w:val="false"/>
        <w:tabs>
          <w:tab w:val="clear" w:pos="708"/>
          <w:tab w:val="left" w:pos="993" w:leader="none"/>
        </w:tabs>
        <w:spacing w:lineRule="auto" w:line="240" w:before="0" w:after="0"/>
        <w:ind w:left="0" w:right="0" w:firstLine="283"/>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10.4 Программа последующей подготовки согласовывается с начальником территориальной пожарной охраны и должна предусматривать проведение теоретических и практических занятий.</w:t>
      </w:r>
    </w:p>
    <w:p>
      <w:pPr>
        <w:pStyle w:val="Normal"/>
        <w:widowControl w:val="false"/>
        <w:tabs>
          <w:tab w:val="clear" w:pos="708"/>
          <w:tab w:val="left" w:pos="993" w:leader="none"/>
        </w:tabs>
        <w:spacing w:lineRule="auto" w:line="240" w:before="0" w:after="0"/>
        <w:ind w:left="0" w:right="0" w:firstLine="283"/>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10.5 Руководитель подразделения должен проходить стажировку в территориальном подразделении ГПС с периодичностью не реже одного раза в три года.</w:t>
      </w:r>
    </w:p>
    <w:p>
      <w:pPr>
        <w:pStyle w:val="Normal"/>
        <w:widowControl w:val="false"/>
        <w:tabs>
          <w:tab w:val="clear" w:pos="708"/>
          <w:tab w:val="left" w:pos="993" w:leader="none"/>
        </w:tabs>
        <w:spacing w:lineRule="auto" w:line="240" w:before="0" w:after="0"/>
        <w:ind w:left="0" w:right="0" w:firstLine="283"/>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10.6 Работники, выполняющие работы по эксплуатации пожарных машин и средств связи должны иметь соответствующую квалификацию.</w:t>
      </w:r>
    </w:p>
    <w:p>
      <w:pPr>
        <w:pStyle w:val="Normal"/>
        <w:widowControl w:val="false"/>
        <w:tabs>
          <w:tab w:val="clear" w:pos="708"/>
          <w:tab w:val="left" w:pos="993" w:leader="none"/>
        </w:tabs>
        <w:spacing w:lineRule="auto" w:line="240" w:before="0" w:after="0"/>
        <w:ind w:left="0" w:right="0" w:firstLine="142"/>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409"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Профессиональная подготовка добровольных пожарных</w:t>
      </w:r>
    </w:p>
    <w:p>
      <w:pPr>
        <w:pStyle w:val="Normal"/>
        <w:widowControl w:val="false"/>
        <w:tabs>
          <w:tab w:val="clear" w:pos="708"/>
          <w:tab w:val="left" w:pos="40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1"/>
          <w:numId w:val="16"/>
        </w:numPr>
        <w:tabs>
          <w:tab w:val="clear" w:pos="708"/>
          <w:tab w:val="left" w:pos="1052" w:leader="none"/>
        </w:tabs>
        <w:spacing w:lineRule="auto" w:line="240" w:before="0" w:after="0"/>
        <w:ind w:left="0" w:right="0" w:firstLine="284"/>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Лица, впервые принимаемые в подразделения добровольной пожарной охраны, прежде чем приступить к самостоятельному исполнению обязанностей по основным задачам в области пожарной безопасности должны пройти профессиональную подготовку по программе первоначальной подготовки личного состава добровольной пожарной охраны.</w:t>
      </w:r>
    </w:p>
    <w:p>
      <w:pPr>
        <w:pStyle w:val="Normal"/>
        <w:widowControl w:val="false"/>
        <w:numPr>
          <w:ilvl w:val="1"/>
          <w:numId w:val="16"/>
        </w:numPr>
        <w:tabs>
          <w:tab w:val="clear" w:pos="708"/>
          <w:tab w:val="left" w:pos="1052" w:leader="none"/>
        </w:tabs>
        <w:spacing w:lineRule="auto" w:line="240" w:before="0" w:after="0"/>
        <w:ind w:left="0" w:right="0" w:firstLine="426"/>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Дальнейшее профессиональное обучение личного состава ДПО осуществляется в подразделениях добровольной пожарной охраны в порядке, установленном руководителем соответствующего подразделения, с учётом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pPr>
        <w:pStyle w:val="Normal"/>
        <w:widowControl w:val="false"/>
        <w:spacing w:lineRule="auto" w:line="240" w:before="0" w:after="0"/>
        <w:ind w:left="0" w:right="0" w:firstLine="600"/>
        <w:jc w:val="both"/>
        <w:rPr/>
      </w:pPr>
      <w:r>
        <w:rPr>
          <w:rFonts w:eastAsia="Times New Roman" w:cs="Times New Roman"/>
          <w:sz w:val="26"/>
          <w:szCs w:val="26"/>
          <w:lang w:eastAsia="ru-RU"/>
        </w:rPr>
        <w:t>Последующая подготовка добровольных пожарных осуществляется</w:t>
      </w:r>
      <w:r>
        <w:rPr>
          <w:rFonts w:eastAsia="Times New Roman" w:cs="Times New Roman"/>
          <w:color w:val="FF0000"/>
          <w:sz w:val="26"/>
          <w:szCs w:val="26"/>
          <w:lang w:eastAsia="ru-RU"/>
        </w:rPr>
        <w:t xml:space="preserve"> </w:t>
      </w:r>
      <w:r>
        <w:rPr>
          <w:rFonts w:eastAsia="Times New Roman" w:cs="Times New Roman"/>
          <w:sz w:val="26"/>
          <w:szCs w:val="26"/>
          <w:lang w:eastAsia="ru-RU"/>
        </w:rPr>
        <w:t>руководителем подразделения добровольной пожарной охраны в нерабочее время по программам, согласованным с начальником пожарно-спасательного гарнизона, а также на ежегодно проводимых учебных сборах.</w:t>
      </w:r>
    </w:p>
    <w:p>
      <w:pPr>
        <w:pStyle w:val="Normal"/>
        <w:widowControl w:val="false"/>
        <w:spacing w:lineRule="auto" w:line="240" w:before="0" w:after="0"/>
        <w:ind w:left="0" w:right="0" w:firstLine="60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409"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Участие в тушении пожаров и проведении аварийно-спасательных работ</w:t>
      </w:r>
    </w:p>
    <w:p>
      <w:pPr>
        <w:pStyle w:val="Normal"/>
        <w:widowControl w:val="false"/>
        <w:tabs>
          <w:tab w:val="clear" w:pos="708"/>
          <w:tab w:val="left" w:pos="40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1"/>
          <w:numId w:val="17"/>
        </w:numPr>
        <w:tabs>
          <w:tab w:val="clear" w:pos="708"/>
          <w:tab w:val="left" w:pos="1211" w:leader="none"/>
        </w:tabs>
        <w:spacing w:lineRule="auto" w:line="240" w:before="0" w:after="0"/>
        <w:ind w:left="0" w:right="0" w:firstLine="426"/>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Дежурство муниципальных и добровольных пожарных осуществляется по месту работы (учёбы) или месту жительства, а также может осуществляться в подразделениях пожарной охраны в период введения особого противопожарного режима в соответствии с графиком, утверждённым руководителями подразделений муниципальной и добровольной пожарной охраны, предприятий, организаций, частными предпринимателями по согласованию с Государственной противопожарной службой.</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В населённых пунктах, на предприятиях и в организациях, в которых созданы муниципальные и добровольные пожарные формирования, определяются место и сигнал (включая мобильную связь) для сбора муниципальных и добровольных пожарных дежурных смен.</w:t>
      </w:r>
    </w:p>
    <w:p>
      <w:pPr>
        <w:pStyle w:val="Normal"/>
        <w:widowControl w:val="false"/>
        <w:numPr>
          <w:ilvl w:val="1"/>
          <w:numId w:val="17"/>
        </w:numPr>
        <w:tabs>
          <w:tab w:val="clear" w:pos="708"/>
          <w:tab w:val="left" w:pos="1162" w:leader="none"/>
        </w:tabs>
        <w:spacing w:lineRule="auto" w:line="240" w:before="0" w:after="260"/>
        <w:ind w:left="0" w:right="0" w:firstLine="426"/>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Выезд муниципальных и добровольных пожарных формирований для участия в тушении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pPr>
        <w:pStyle w:val="Normal"/>
        <w:widowControl w:val="false"/>
        <w:numPr>
          <w:ilvl w:val="0"/>
          <w:numId w:val="1"/>
        </w:numPr>
        <w:tabs>
          <w:tab w:val="clear" w:pos="708"/>
          <w:tab w:val="left" w:pos="409"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Исключение из числа добровольных пожарных</w:t>
      </w:r>
    </w:p>
    <w:p>
      <w:pPr>
        <w:pStyle w:val="Normal"/>
        <w:widowControl w:val="false"/>
        <w:tabs>
          <w:tab w:val="clear" w:pos="708"/>
          <w:tab w:val="left" w:pos="40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numPr>
          <w:ilvl w:val="1"/>
          <w:numId w:val="18"/>
        </w:numPr>
        <w:tabs>
          <w:tab w:val="clear" w:pos="708"/>
          <w:tab w:val="left" w:pos="1161" w:leader="none"/>
        </w:tabs>
        <w:spacing w:lineRule="auto" w:line="240" w:before="0" w:after="0"/>
        <w:ind w:left="0" w:right="0" w:firstLine="454"/>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Сведения об общественных объединениях пожарной охраны и добровольных пожарных подлежат исключению из соответствующего реестра на основании:</w:t>
      </w:r>
    </w:p>
    <w:p>
      <w:pPr>
        <w:pStyle w:val="Normal"/>
        <w:widowControl w:val="false"/>
        <w:numPr>
          <w:ilvl w:val="0"/>
          <w:numId w:val="19"/>
        </w:numPr>
        <w:tabs>
          <w:tab w:val="clear" w:pos="708"/>
          <w:tab w:val="left" w:pos="851" w:leader="none"/>
        </w:tabs>
        <w:spacing w:lineRule="auto" w:line="240" w:before="0" w:after="0"/>
        <w:ind w:left="0" w:right="0" w:firstLine="51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заявления руководителя общественного объединения пожарной охраны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bookmarkStart w:id="0" w:name="sub_1172"/>
    </w:p>
    <w:p>
      <w:pPr>
        <w:pStyle w:val="Normal"/>
        <w:widowControl w:val="false"/>
        <w:numPr>
          <w:ilvl w:val="0"/>
          <w:numId w:val="19"/>
        </w:numPr>
        <w:tabs>
          <w:tab w:val="clear" w:pos="708"/>
          <w:tab w:val="left" w:pos="851" w:leader="none"/>
        </w:tabs>
        <w:spacing w:lineRule="auto" w:line="240" w:before="0" w:after="0"/>
        <w:ind w:left="0" w:right="0" w:firstLine="51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p>
      <w:pPr>
        <w:pStyle w:val="Normal"/>
        <w:widowControl w:val="false"/>
        <w:numPr>
          <w:ilvl w:val="0"/>
          <w:numId w:val="19"/>
        </w:numPr>
        <w:tabs>
          <w:tab w:val="clear" w:pos="708"/>
          <w:tab w:val="left" w:pos="851" w:leader="none"/>
        </w:tabs>
        <w:spacing w:lineRule="auto" w:line="240" w:before="0" w:after="0"/>
        <w:ind w:left="0" w:right="0" w:firstLine="510"/>
        <w:jc w:val="both"/>
        <w:rPr>
          <w:rFonts w:ascii="Times New Roman" w:hAnsi="Times New Roman" w:eastAsia="Times New Roman" w:cs="Times New Roman"/>
          <w:sz w:val="26"/>
          <w:szCs w:val="26"/>
          <w:lang w:eastAsia="ru-RU"/>
        </w:rPr>
      </w:pPr>
      <w:bookmarkEnd w:id="0"/>
      <w:r>
        <w:rPr>
          <w:rFonts w:eastAsia="Times New Roman" w:cs="Times New Roman"/>
          <w:sz w:val="26"/>
          <w:szCs w:val="26"/>
          <w:lang w:eastAsia="ru-RU"/>
        </w:rPr>
        <w:t>неоднократного уклонения общественного объединения пожарной охраны, включённого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pPr>
        <w:pStyle w:val="Normal"/>
        <w:widowControl w:val="false"/>
        <w:numPr>
          <w:ilvl w:val="1"/>
          <w:numId w:val="18"/>
        </w:numPr>
        <w:tabs>
          <w:tab w:val="clear" w:pos="708"/>
          <w:tab w:val="left" w:pos="1161" w:leader="none"/>
        </w:tabs>
        <w:spacing w:lineRule="auto" w:line="240" w:before="0" w:after="0"/>
        <w:ind w:left="0" w:right="0" w:firstLine="51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Главное управление МЧС России по Республике Хакасия в течение пяти рабочих дней с даты получения заявления руководителя общественного объединения пожарной охраны (добровольного пожарного) об исключении из реестра сведений в связи с ликвидацией или реорганизацией общественного объединения пожарной охраны,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 реестре.</w:t>
      </w:r>
    </w:p>
    <w:p>
      <w:pPr>
        <w:pStyle w:val="Normal"/>
        <w:widowControl w:val="false"/>
        <w:numPr>
          <w:ilvl w:val="1"/>
          <w:numId w:val="18"/>
        </w:numPr>
        <w:tabs>
          <w:tab w:val="clear" w:pos="708"/>
          <w:tab w:val="left" w:pos="567" w:leader="none"/>
          <w:tab w:val="left" w:pos="1134" w:leader="none"/>
        </w:tabs>
        <w:spacing w:lineRule="auto" w:line="240" w:before="0" w:after="0"/>
        <w:ind w:left="0" w:right="0" w:firstLine="51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Гражданин, исключённый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pPr>
        <w:pStyle w:val="Normal"/>
        <w:widowControl w:val="false"/>
        <w:numPr>
          <w:ilvl w:val="1"/>
          <w:numId w:val="18"/>
        </w:numPr>
        <w:tabs>
          <w:tab w:val="clear" w:pos="708"/>
          <w:tab w:val="left" w:pos="1134" w:leader="none"/>
        </w:tabs>
        <w:spacing w:lineRule="auto" w:line="240" w:before="0" w:after="0"/>
        <w:ind w:left="0" w:right="0" w:firstLine="51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Повторное принятие гражданина в добровольные пожарные проводится на общих основаниях.</w:t>
      </w:r>
    </w:p>
    <w:p>
      <w:pPr>
        <w:pStyle w:val="Normal"/>
        <w:widowControl w:val="false"/>
        <w:tabs>
          <w:tab w:val="clear" w:pos="708"/>
          <w:tab w:val="left" w:pos="1134" w:leader="none"/>
        </w:tabs>
        <w:spacing w:lineRule="auto" w:line="240" w:before="0" w:after="0"/>
        <w:ind w:left="567" w:right="0" w:hanging="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649"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Права и обязанности работников муниципальной и добровольной пожарной охраны и добровольных пожарных</w:t>
      </w:r>
    </w:p>
    <w:p>
      <w:pPr>
        <w:pStyle w:val="Normal"/>
        <w:widowControl w:val="false"/>
        <w:tabs>
          <w:tab w:val="clear" w:pos="708"/>
          <w:tab w:val="left" w:pos="649" w:leader="none"/>
        </w:tabs>
        <w:spacing w:lineRule="auto" w:line="240" w:before="0" w:after="0"/>
        <w:ind w:left="240" w:right="0" w:hanging="0"/>
        <w:jc w:val="both"/>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tabs>
          <w:tab w:val="clear" w:pos="708"/>
          <w:tab w:val="left" w:pos="1162"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14.1 Работники муниципальной 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 защиту жизни и здоровья при исполнении ими обязанностей, связанных с осуществлением ими деятельности;</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2) возмещение вреда жизни и здоровью, причинённого при исполнении ими обязанностей, связанных с осуществлением ими деятельности, порядке, установленном законодательством Российской Федерации;</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14.2 Работники муниципальной 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pPr>
        <w:pStyle w:val="Normal"/>
        <w:widowControl w:val="false"/>
        <w:spacing w:lineRule="auto" w:line="240" w:before="0" w:after="0"/>
        <w:ind w:left="0" w:right="0" w:firstLine="58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14.3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pPr>
        <w:pStyle w:val="Normal"/>
        <w:widowControl w:val="false"/>
        <w:tabs>
          <w:tab w:val="clear" w:pos="708"/>
          <w:tab w:val="left" w:pos="709"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pPr>
        <w:pStyle w:val="Normal"/>
        <w:widowControl w:val="false"/>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pPr>
        <w:pStyle w:val="Normal"/>
        <w:widowControl w:val="false"/>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3) нести службу (дежурство) в соответствии с графиком дежурства, согласованным с руководителем организации по месту работы или учёбы добровольного пожарного в случае включения добровольного пожарного в указанный график дежурства в рабочее или учебное время и утверждённым соответственно руководителем добровольной пожарной команды или добровольной пожарной дружины;</w:t>
      </w:r>
    </w:p>
    <w:p>
      <w:pPr>
        <w:pStyle w:val="Normal"/>
        <w:widowControl w:val="false"/>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pPr>
        <w:pStyle w:val="Normal"/>
        <w:widowControl w:val="false"/>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5) содержать в исправном состоянии снаряжение пожарных, пожарный инструмент, средства индивидуальной защиты пожарных и пожарное оборудование;</w:t>
      </w:r>
    </w:p>
    <w:p>
      <w:pPr>
        <w:pStyle w:val="Normal"/>
        <w:widowControl w:val="false"/>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pPr>
        <w:pStyle w:val="Normal"/>
        <w:widowControl w:val="false"/>
        <w:tabs>
          <w:tab w:val="clear" w:pos="708"/>
          <w:tab w:val="left" w:pos="851" w:leader="none"/>
        </w:tabs>
        <w:spacing w:lineRule="auto" w:line="240" w:before="0" w:after="0"/>
        <w:ind w:left="0" w:right="0" w:firstLine="567"/>
        <w:jc w:val="both"/>
        <w:rPr>
          <w:rFonts w:ascii="Times New Roman" w:hAnsi="Times New Roman" w:eastAsia="Times New Roman" w:cs="Times New Roman"/>
          <w:sz w:val="26"/>
          <w:szCs w:val="26"/>
          <w:lang w:eastAsia="ru-RU"/>
        </w:rPr>
      </w:pPr>
      <w:r>
        <w:rPr>
          <w:rFonts w:eastAsia="Times New Roman" w:cs="Times New Roman"/>
          <w:sz w:val="26"/>
          <w:szCs w:val="26"/>
          <w:lang w:eastAsia="ru-RU"/>
        </w:rPr>
      </w:r>
    </w:p>
    <w:p>
      <w:pPr>
        <w:pStyle w:val="Normal"/>
        <w:widowControl w:val="false"/>
        <w:numPr>
          <w:ilvl w:val="0"/>
          <w:numId w:val="1"/>
        </w:numPr>
        <w:tabs>
          <w:tab w:val="clear" w:pos="708"/>
          <w:tab w:val="left" w:pos="409" w:leader="none"/>
        </w:tabs>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b/>
          <w:bCs/>
          <w:sz w:val="26"/>
          <w:szCs w:val="26"/>
          <w:lang w:eastAsia="ru-RU"/>
        </w:rPr>
        <w:t>Финансовое и материально-техническое обеспечение</w:t>
      </w:r>
    </w:p>
    <w:p>
      <w:pPr>
        <w:pStyle w:val="Normal"/>
        <w:widowControl w:val="false"/>
        <w:tabs>
          <w:tab w:val="clear" w:pos="708"/>
          <w:tab w:val="left" w:pos="409" w:leader="none"/>
        </w:tabs>
        <w:spacing w:lineRule="auto" w:line="240" w:before="0" w:after="0"/>
        <w:rPr>
          <w:rFonts w:ascii="Times New Roman" w:hAnsi="Times New Roman" w:eastAsia="Times New Roman" w:cs="Times New Roman"/>
          <w:b/>
          <w:b/>
          <w:sz w:val="26"/>
          <w:szCs w:val="26"/>
          <w:lang w:eastAsia="ru-RU"/>
        </w:rPr>
      </w:pPr>
      <w:r>
        <w:rPr>
          <w:rFonts w:eastAsia="Times New Roman" w:cs="Times New Roman"/>
          <w:b/>
          <w:sz w:val="26"/>
          <w:szCs w:val="26"/>
          <w:lang w:eastAsia="ru-RU"/>
        </w:rPr>
      </w:r>
    </w:p>
    <w:p>
      <w:pPr>
        <w:pStyle w:val="Normal"/>
        <w:widowControl w:val="false"/>
        <w:tabs>
          <w:tab w:val="clear" w:pos="708"/>
          <w:tab w:val="left" w:pos="1541" w:leader="none"/>
        </w:tabs>
        <w:spacing w:lineRule="auto" w:line="240" w:before="0" w:after="0"/>
        <w:ind w:left="0" w:right="0" w:firstLine="567"/>
        <w:jc w:val="both"/>
        <w:rPr/>
      </w:pPr>
      <w:r>
        <w:rPr>
          <w:rFonts w:eastAsia="Times New Roman" w:cs="Times New Roman"/>
          <w:sz w:val="26"/>
          <w:szCs w:val="26"/>
          <w:lang w:eastAsia="ru-RU"/>
        </w:rPr>
        <w:t xml:space="preserve">  </w:t>
      </w:r>
      <w:r>
        <w:rPr>
          <w:rFonts w:eastAsia="Times New Roman" w:cs="Times New Roman"/>
          <w:sz w:val="26"/>
          <w:szCs w:val="26"/>
          <w:lang w:eastAsia="ru-RU"/>
        </w:rPr>
        <w:t>15.1 Финансовое и материально-техническое обеспечение деятельности подразделений добровольной пожарной охраны осуществляется за счёт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запрещённых законодательством Российской Федерации.</w:t>
      </w:r>
    </w:p>
    <w:p>
      <w:pPr>
        <w:pStyle w:val="Normal"/>
        <w:widowControl w:val="false"/>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Администрация Калининский сельсовет и организации могут осуществлять социальное и экономическое стимулирование деятельности добровольных пожарных.</w:t>
      </w:r>
    </w:p>
    <w:p>
      <w:pPr>
        <w:pStyle w:val="Normal"/>
        <w:widowControl w:val="false"/>
        <w:spacing w:lineRule="auto" w:line="240" w:before="0" w:after="0"/>
        <w:ind w:left="0" w:right="0" w:firstLine="740"/>
        <w:jc w:val="both"/>
        <w:rPr>
          <w:rFonts w:ascii="Times New Roman" w:hAnsi="Times New Roman" w:eastAsia="Times New Roman" w:cs="Times New Roman"/>
          <w:sz w:val="26"/>
          <w:szCs w:val="26"/>
          <w:lang w:eastAsia="ru-RU"/>
        </w:rPr>
      </w:pPr>
      <w:r>
        <w:rPr>
          <w:rFonts w:eastAsia="Times New Roman" w:cs="Times New Roman"/>
          <w:sz w:val="26"/>
          <w:szCs w:val="26"/>
          <w:lang w:eastAsia="ru-RU"/>
        </w:rPr>
        <w:t>15.2 Администрация Калининский сельсовет может устанавливать дополнительные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pPr>
        <w:pStyle w:val="Normal"/>
        <w:widowControl w:val="false"/>
        <w:tabs>
          <w:tab w:val="clear" w:pos="708"/>
          <w:tab w:val="left" w:pos="1306" w:leader="none"/>
        </w:tabs>
        <w:spacing w:lineRule="auto" w:line="240" w:before="0" w:after="260"/>
        <w:ind w:left="0" w:right="0" w:firstLine="400"/>
        <w:jc w:val="both"/>
        <w:rPr>
          <w:rFonts w:ascii="Times New Roman" w:hAnsi="Times New Roman" w:cs="Times New Roman"/>
          <w:color w:val="000000"/>
          <w:sz w:val="26"/>
          <w:szCs w:val="26"/>
        </w:rPr>
      </w:pPr>
      <w:r>
        <w:rPr/>
      </w:r>
    </w:p>
    <w:sectPr>
      <w:type w:val="nextPage"/>
      <w:pgSz w:w="11906" w:h="16838"/>
      <w:pgMar w:left="1843"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Symbol">
    <w:charset w:val="cc"/>
    <w:family w:val="roman"/>
    <w:pitch w:val="variable"/>
  </w:font>
  <w:font w:name="Liberation Sans">
    <w:altName w:val="Arial"/>
    <w:charset w:val="cc"/>
    <w:family w:val="roman"/>
    <w:pitch w:val="variable"/>
  </w:font>
  <w:font w:name="Times New Roman Hak">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6"/>
        <w:b w:val="false"/>
        <w:szCs w:val="26"/>
        <w:bCs w:val="false"/>
        <w:rFonts w:ascii="Times New Roman" w:hAnsi="Times New Roman" w:eastAsia="Times New Roman" w:cs="Times New Roman"/>
        <w:lang w:eastAsia="ru-RU"/>
      </w:rPr>
    </w:lvl>
    <w:lvl w:ilvl="1">
      <w:start w:val="1"/>
      <w:numFmt w:val="decimal"/>
      <w:lvlText w:val="%1.%2."/>
      <w:lvlJc w:val="left"/>
      <w:pPr>
        <w:tabs>
          <w:tab w:val="num" w:pos="0"/>
        </w:tabs>
        <w:ind w:left="1003" w:hanging="540"/>
      </w:pPr>
      <w:rPr>
        <w:sz w:val="26"/>
        <w:szCs w:val="26"/>
        <w:rFonts w:ascii="Times New Roman" w:hAnsi="Times New Roman" w:eastAsia="Times New Roman" w:cs="Times New Roman"/>
        <w:lang w:eastAsia="ru-RU"/>
      </w:rPr>
    </w:lvl>
    <w:lvl w:ilvl="2">
      <w:start w:val="1"/>
      <w:numFmt w:val="decimal"/>
      <w:lvlText w:val="%1.%2.%3."/>
      <w:lvlJc w:val="left"/>
      <w:pPr>
        <w:tabs>
          <w:tab w:val="num" w:pos="0"/>
        </w:tabs>
        <w:ind w:left="1286" w:hanging="720"/>
      </w:pPr>
      <w:rPr>
        <w:sz w:val="26"/>
        <w:szCs w:val="26"/>
        <w:rFonts w:ascii="Times New Roman" w:hAnsi="Times New Roman" w:eastAsia="Times New Roman" w:cs="Times New Roman"/>
        <w:lang w:eastAsia="ru-RU"/>
      </w:rPr>
    </w:lvl>
    <w:lvl w:ilvl="3">
      <w:start w:val="1"/>
      <w:numFmt w:val="decimal"/>
      <w:lvlText w:val="%1.%2.%3.%4."/>
      <w:lvlJc w:val="left"/>
      <w:pPr>
        <w:tabs>
          <w:tab w:val="num" w:pos="0"/>
        </w:tabs>
        <w:ind w:left="1389" w:hanging="720"/>
      </w:pPr>
      <w:rPr>
        <w:sz w:val="26"/>
        <w:szCs w:val="26"/>
        <w:rFonts w:ascii="Times New Roman" w:hAnsi="Times New Roman" w:eastAsia="Times New Roman" w:cs="Times New Roman"/>
        <w:lang w:eastAsia="ru-RU"/>
      </w:rPr>
    </w:lvl>
    <w:lvl w:ilvl="4">
      <w:start w:val="1"/>
      <w:numFmt w:val="decimal"/>
      <w:lvlText w:val="%1.%2.%3.%4.%5."/>
      <w:lvlJc w:val="left"/>
      <w:pPr>
        <w:tabs>
          <w:tab w:val="num" w:pos="0"/>
        </w:tabs>
        <w:ind w:left="1852" w:hanging="1080"/>
      </w:pPr>
      <w:rPr>
        <w:sz w:val="26"/>
        <w:szCs w:val="26"/>
        <w:rFonts w:ascii="Times New Roman" w:hAnsi="Times New Roman" w:eastAsia="Times New Roman" w:cs="Times New Roman"/>
        <w:lang w:eastAsia="ru-RU"/>
      </w:rPr>
    </w:lvl>
    <w:lvl w:ilvl="5">
      <w:start w:val="1"/>
      <w:numFmt w:val="decimal"/>
      <w:lvlText w:val="%1.%2.%3.%4.%5.%6."/>
      <w:lvlJc w:val="left"/>
      <w:pPr>
        <w:tabs>
          <w:tab w:val="num" w:pos="0"/>
        </w:tabs>
        <w:ind w:left="1955" w:hanging="1080"/>
      </w:pPr>
      <w:rPr>
        <w:sz w:val="26"/>
        <w:szCs w:val="26"/>
        <w:rFonts w:ascii="Times New Roman" w:hAnsi="Times New Roman" w:eastAsia="Times New Roman" w:cs="Times New Roman"/>
        <w:lang w:eastAsia="ru-RU"/>
      </w:rPr>
    </w:lvl>
    <w:lvl w:ilvl="6">
      <w:start w:val="1"/>
      <w:numFmt w:val="decimal"/>
      <w:lvlText w:val="%1.%2.%3.%4.%5.%6.%7."/>
      <w:lvlJc w:val="left"/>
      <w:pPr>
        <w:tabs>
          <w:tab w:val="num" w:pos="0"/>
        </w:tabs>
        <w:ind w:left="2418" w:hanging="1440"/>
      </w:pPr>
      <w:rPr>
        <w:sz w:val="26"/>
        <w:szCs w:val="26"/>
        <w:rFonts w:ascii="Times New Roman" w:hAnsi="Times New Roman" w:eastAsia="Times New Roman" w:cs="Times New Roman"/>
        <w:lang w:eastAsia="ru-RU"/>
      </w:rPr>
    </w:lvl>
    <w:lvl w:ilvl="7">
      <w:start w:val="1"/>
      <w:numFmt w:val="decimal"/>
      <w:lvlText w:val="%1.%2.%3.%4.%5.%6.%7.%8."/>
      <w:lvlJc w:val="left"/>
      <w:pPr>
        <w:tabs>
          <w:tab w:val="num" w:pos="0"/>
        </w:tabs>
        <w:ind w:left="2521" w:hanging="1440"/>
      </w:pPr>
      <w:rPr>
        <w:sz w:val="26"/>
        <w:szCs w:val="26"/>
        <w:rFonts w:ascii="Times New Roman" w:hAnsi="Times New Roman" w:eastAsia="Times New Roman" w:cs="Times New Roman"/>
        <w:lang w:eastAsia="ru-RU"/>
      </w:rPr>
    </w:lvl>
    <w:lvl w:ilvl="8">
      <w:start w:val="1"/>
      <w:numFmt w:val="decimal"/>
      <w:lvlText w:val="%1.%2.%3.%4.%5.%6.%7.%8.%9."/>
      <w:lvlJc w:val="left"/>
      <w:pPr>
        <w:tabs>
          <w:tab w:val="num" w:pos="0"/>
        </w:tabs>
        <w:ind w:left="2984" w:hanging="1800"/>
      </w:pPr>
      <w:rPr>
        <w:sz w:val="26"/>
        <w:szCs w:val="26"/>
        <w:rFonts w:ascii="Times New Roman" w:hAnsi="Times New Roman" w:eastAsia="Times New Roman" w:cs="Times New Roman"/>
        <w:lang w:eastAsia="ru-RU"/>
      </w:rPr>
    </w:lvl>
  </w:abstractNum>
  <w:abstractNum w:abstractNumId="2">
    <w:lvl w:ilvl="0">
      <w:start w:val="1"/>
      <w:numFmt w:val="decimal"/>
      <w:lvlText w:val="%1."/>
      <w:lvlJc w:val="left"/>
      <w:pPr>
        <w:tabs>
          <w:tab w:val="num" w:pos="0"/>
        </w:tabs>
        <w:ind w:left="0" w:hanging="0"/>
      </w:pPr>
      <w:rPr>
        <w:smallCaps w:val="false"/>
        <w:caps w:val="false"/>
        <w:dstrike w:val="false"/>
        <w:strike w:val="false"/>
        <w:vertAlign w:val="baseline"/>
        <w:position w:val="0"/>
        <w:sz w:val="24"/>
        <w:sz w:val="24"/>
        <w:spacing w:val="0"/>
        <w:i w:val="false"/>
        <w:u w:val="none"/>
        <w:b/>
        <w:shd w:fill="auto" w:val="clear"/>
        <w:szCs w:val="24"/>
        <w:iCs w:val="false"/>
        <w:bCs/>
        <w:w w:val="100"/>
        <w:rFonts w:ascii="Times New Roman" w:hAnsi="Times New Roman" w:eastAsia="Times New Roman" w:cs="Times New Roman"/>
        <w:color w:val="000000"/>
        <w:lang w:val="ru-RU" w:bidi="ru-RU"/>
      </w:rPr>
    </w:lvl>
    <w:lvl w:ilvl="1">
      <w:start w:val="1"/>
      <w:numFmt w:val="decimal"/>
      <w:lvlText w:val="%1.%2."/>
      <w:lvlJc w:val="left"/>
      <w:pPr>
        <w:tabs>
          <w:tab w:val="num" w:pos="1276"/>
        </w:tabs>
        <w:ind w:left="568" w:hanging="0"/>
      </w:pPr>
      <w:rPr>
        <w:smallCaps w:val="false"/>
        <w:caps w:val="false"/>
        <w:dstrike w:val="false"/>
        <w:strike w:val="false"/>
        <w:vertAlign w:val="baseline"/>
        <w:position w:val="0"/>
        <w:sz w:val="24"/>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2"/>
      <w:numFmt w:val="decimal"/>
      <w:lvlText w:val="%1.%2.%3."/>
      <w:lvlJc w:val="left"/>
      <w:pPr>
        <w:tabs>
          <w:tab w:val="num" w:pos="708"/>
        </w:tabs>
        <w:ind w:left="0" w:hanging="0"/>
      </w:pPr>
      <w:rPr>
        <w:smallCaps w:val="false"/>
        <w:caps w:val="false"/>
        <w:dstrike w:val="false"/>
        <w:strike w:val="false"/>
        <w:vertAlign w:val="baseline"/>
        <w:position w:val="0"/>
        <w:sz w:val="24"/>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3">
    <w:lvl w:ilvl="0">
      <w:start w:val="1"/>
      <w:numFmt w:val="decimal"/>
      <w:lvlText w:val="3.%1."/>
      <w:lvlJc w:val="left"/>
      <w:pPr>
        <w:tabs>
          <w:tab w:val="num" w:pos="708"/>
        </w:tabs>
        <w:ind w:left="0" w:hanging="0"/>
      </w:pPr>
      <w:rPr>
        <w:smallCaps w:val="false"/>
        <w:caps w:val="false"/>
        <w:dstrike w:val="false"/>
        <w:strike w:val="false"/>
        <w:vertAlign w:val="baseline"/>
        <w:position w:val="0"/>
        <w:sz w:val="24"/>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4">
    <w:lvl w:ilvl="0">
      <w:start w:val="1"/>
      <w:numFmt w:val="decimal"/>
      <w:lvlText w:val="4.%1."/>
      <w:lvlJc w:val="left"/>
      <w:pPr>
        <w:tabs>
          <w:tab w:val="num" w:pos="708"/>
        </w:tabs>
        <w:ind w:left="0" w:hanging="0"/>
      </w:pPr>
      <w:rPr>
        <w:smallCaps w:val="false"/>
        <w:caps w:val="false"/>
        <w:dstrike w:val="false"/>
        <w:strike w:val="false"/>
        <w:vertAlign w:val="baseline"/>
        <w:position w:val="0"/>
        <w:sz w:val="24"/>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5">
    <w:lvl w:ilvl="0">
      <w:start w:val="1"/>
      <w:numFmt w:val="bullet"/>
      <w:lvlText w:val=""/>
      <w:lvlJc w:val="left"/>
      <w:pPr>
        <w:tabs>
          <w:tab w:val="num" w:pos="708"/>
        </w:tabs>
        <w:ind w:left="1300" w:hanging="360"/>
      </w:pPr>
      <w:rPr>
        <w:rFonts w:ascii="Symbol" w:hAnsi="Symbol" w:cs="Symbol" w:hint="default"/>
        <w:sz w:val="20"/>
        <w:szCs w:val="20"/>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08"/>
        </w:tabs>
        <w:ind w:left="720" w:hanging="360"/>
      </w:pPr>
      <w:rPr>
        <w:rFonts w:ascii="Symbol" w:hAnsi="Symbol" w:cs="Symbol" w:hint="default"/>
        <w:sz w:val="20"/>
        <w:szCs w:val="20"/>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08"/>
        </w:tabs>
        <w:ind w:left="13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5.%1."/>
      <w:lvlJc w:val="left"/>
      <w:pPr>
        <w:tabs>
          <w:tab w:val="num" w:pos="708"/>
        </w:tabs>
        <w:ind w:left="0" w:hanging="0"/>
      </w:pPr>
      <w:rPr>
        <w:smallCaps w:val="false"/>
        <w:caps w:val="false"/>
        <w:dstrike w:val="false"/>
        <w:strike w:val="false"/>
        <w:vertAlign w:val="baseline"/>
        <w:position w:val="0"/>
        <w:sz w:val="24"/>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9">
    <w:lvl w:ilvl="0">
      <w:start w:val="1"/>
      <w:numFmt w:val="bullet"/>
      <w:lvlText w:val=""/>
      <w:lvlJc w:val="left"/>
      <w:pPr>
        <w:tabs>
          <w:tab w:val="num" w:pos="708"/>
        </w:tabs>
        <w:ind w:left="1300" w:hanging="360"/>
      </w:pPr>
      <w:rPr>
        <w:rFonts w:ascii="Symbol" w:hAnsi="Symbol" w:cs="Symbol" w:hint="default"/>
        <w:sz w:val="26"/>
        <w:szCs w:val="26"/>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6.%1."/>
      <w:lvlJc w:val="left"/>
      <w:pPr>
        <w:tabs>
          <w:tab w:val="num" w:pos="708"/>
        </w:tabs>
        <w:ind w:left="0" w:hanging="0"/>
      </w:pPr>
      <w:rPr>
        <w:smallCaps w:val="false"/>
        <w:caps w:val="false"/>
        <w:dstrike w:val="false"/>
        <w:strike w:val="false"/>
        <w:vertAlign w:val="baseline"/>
        <w:position w:val="0"/>
        <w:sz w:val="24"/>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11">
    <w:lvl w:ilvl="0">
      <w:start w:val="1"/>
      <w:numFmt w:val="bullet"/>
      <w:lvlText w:val=""/>
      <w:lvlJc w:val="left"/>
      <w:pPr>
        <w:tabs>
          <w:tab w:val="num" w:pos="708"/>
        </w:tabs>
        <w:ind w:left="1300" w:hanging="360"/>
      </w:pPr>
      <w:rPr>
        <w:rFonts w:ascii="Symbol" w:hAnsi="Symbol" w:cs="Symbol" w:hint="default"/>
        <w:sz w:val="20"/>
        <w:szCs w:val="20"/>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8"/>
      <w:numFmt w:val="decimal"/>
      <w:lvlText w:val="%1"/>
      <w:lvlJc w:val="left"/>
      <w:pPr>
        <w:tabs>
          <w:tab w:val="num" w:pos="0"/>
        </w:tabs>
        <w:ind w:left="360" w:hanging="360"/>
      </w:pPr>
      <w:rPr>
        <w:sz w:val="26"/>
        <w:szCs w:val="26"/>
        <w:rFonts w:ascii="Times New Roman" w:hAnsi="Times New Roman" w:eastAsia="Times New Roman" w:cs="Times New Roman"/>
        <w:lang w:eastAsia="ru-RU"/>
      </w:rPr>
    </w:lvl>
    <w:lvl w:ilvl="1">
      <w:start w:val="1"/>
      <w:numFmt w:val="decimal"/>
      <w:lvlText w:val="%1.%2"/>
      <w:lvlJc w:val="left"/>
      <w:pPr>
        <w:tabs>
          <w:tab w:val="num" w:pos="708"/>
        </w:tabs>
        <w:ind w:left="360" w:hanging="360"/>
      </w:pPr>
      <w:rPr>
        <w:sz w:val="26"/>
        <w:szCs w:val="26"/>
        <w:rFonts w:ascii="Times New Roman" w:hAnsi="Times New Roman" w:eastAsia="Times New Roman" w:cs="Times New Roman"/>
        <w:lang w:eastAsia="ru-RU"/>
      </w:rPr>
    </w:lvl>
    <w:lvl w:ilvl="2">
      <w:start w:val="1"/>
      <w:numFmt w:val="decimal"/>
      <w:lvlText w:val="%1.%2.%3"/>
      <w:lvlJc w:val="left"/>
      <w:pPr>
        <w:tabs>
          <w:tab w:val="num" w:pos="0"/>
        </w:tabs>
        <w:ind w:left="720" w:hanging="720"/>
      </w:pPr>
      <w:rPr>
        <w:sz w:val="26"/>
        <w:szCs w:val="26"/>
        <w:rFonts w:ascii="Times New Roman" w:hAnsi="Times New Roman" w:eastAsia="Times New Roman" w:cs="Times New Roman"/>
        <w:lang w:eastAsia="ru-RU"/>
      </w:rPr>
    </w:lvl>
    <w:lvl w:ilvl="3">
      <w:start w:val="1"/>
      <w:numFmt w:val="decimal"/>
      <w:lvlText w:val="%1.%2.%3.%4"/>
      <w:lvlJc w:val="left"/>
      <w:pPr>
        <w:tabs>
          <w:tab w:val="num" w:pos="0"/>
        </w:tabs>
        <w:ind w:left="720" w:hanging="720"/>
      </w:pPr>
      <w:rPr>
        <w:sz w:val="26"/>
        <w:szCs w:val="26"/>
        <w:rFonts w:ascii="Times New Roman" w:hAnsi="Times New Roman" w:eastAsia="Times New Roman" w:cs="Times New Roman"/>
        <w:lang w:eastAsia="ru-RU"/>
      </w:rPr>
    </w:lvl>
    <w:lvl w:ilvl="4">
      <w:start w:val="1"/>
      <w:numFmt w:val="decimal"/>
      <w:lvlText w:val="%1.%2.%3.%4.%5"/>
      <w:lvlJc w:val="left"/>
      <w:pPr>
        <w:tabs>
          <w:tab w:val="num" w:pos="0"/>
        </w:tabs>
        <w:ind w:left="720" w:hanging="720"/>
      </w:pPr>
      <w:rPr>
        <w:sz w:val="26"/>
        <w:szCs w:val="26"/>
        <w:rFonts w:ascii="Times New Roman" w:hAnsi="Times New Roman" w:eastAsia="Times New Roman" w:cs="Times New Roman"/>
        <w:lang w:eastAsia="ru-RU"/>
      </w:rPr>
    </w:lvl>
    <w:lvl w:ilvl="5">
      <w:start w:val="1"/>
      <w:numFmt w:val="decimal"/>
      <w:lvlText w:val="%1.%2.%3.%4.%5.%6"/>
      <w:lvlJc w:val="left"/>
      <w:pPr>
        <w:tabs>
          <w:tab w:val="num" w:pos="0"/>
        </w:tabs>
        <w:ind w:left="1080" w:hanging="1080"/>
      </w:pPr>
      <w:rPr>
        <w:sz w:val="26"/>
        <w:szCs w:val="26"/>
        <w:rFonts w:ascii="Times New Roman" w:hAnsi="Times New Roman" w:eastAsia="Times New Roman" w:cs="Times New Roman"/>
        <w:lang w:eastAsia="ru-RU"/>
      </w:rPr>
    </w:lvl>
    <w:lvl w:ilvl="6">
      <w:start w:val="1"/>
      <w:numFmt w:val="decimal"/>
      <w:lvlText w:val="%1.%2.%3.%4.%5.%6.%7"/>
      <w:lvlJc w:val="left"/>
      <w:pPr>
        <w:tabs>
          <w:tab w:val="num" w:pos="0"/>
        </w:tabs>
        <w:ind w:left="1080" w:hanging="1080"/>
      </w:pPr>
      <w:rPr>
        <w:sz w:val="26"/>
        <w:szCs w:val="26"/>
        <w:rFonts w:ascii="Times New Roman" w:hAnsi="Times New Roman" w:eastAsia="Times New Roman" w:cs="Times New Roman"/>
        <w:lang w:eastAsia="ru-RU"/>
      </w:rPr>
    </w:lvl>
    <w:lvl w:ilvl="7">
      <w:start w:val="1"/>
      <w:numFmt w:val="decimal"/>
      <w:lvlText w:val="%1.%2.%3.%4.%5.%6.%7.%8"/>
      <w:lvlJc w:val="left"/>
      <w:pPr>
        <w:tabs>
          <w:tab w:val="num" w:pos="0"/>
        </w:tabs>
        <w:ind w:left="1440" w:hanging="1440"/>
      </w:pPr>
      <w:rPr>
        <w:sz w:val="26"/>
        <w:szCs w:val="26"/>
        <w:rFonts w:ascii="Times New Roman" w:hAnsi="Times New Roman" w:eastAsia="Times New Roman" w:cs="Times New Roman"/>
        <w:lang w:eastAsia="ru-RU"/>
      </w:rPr>
    </w:lvl>
    <w:lvl w:ilvl="8">
      <w:start w:val="1"/>
      <w:numFmt w:val="decimal"/>
      <w:lvlText w:val="%1.%2.%3.%4.%5.%6.%7.%8.%9"/>
      <w:lvlJc w:val="left"/>
      <w:pPr>
        <w:tabs>
          <w:tab w:val="num" w:pos="0"/>
        </w:tabs>
        <w:ind w:left="1440" w:hanging="1440"/>
      </w:pPr>
      <w:rPr>
        <w:sz w:val="26"/>
        <w:szCs w:val="26"/>
        <w:rFonts w:ascii="Times New Roman" w:hAnsi="Times New Roman" w:eastAsia="Times New Roman" w:cs="Times New Roman"/>
        <w:lang w:eastAsia="ru-RU"/>
      </w:rPr>
    </w:lvl>
  </w:abstractNum>
  <w:abstractNum w:abstractNumId="13">
    <w:lvl w:ilvl="0">
      <w:start w:val="9"/>
      <w:numFmt w:val="decimal"/>
      <w:lvlText w:val="%1"/>
      <w:lvlJc w:val="left"/>
      <w:pPr>
        <w:tabs>
          <w:tab w:val="num" w:pos="0"/>
        </w:tabs>
        <w:ind w:left="360" w:hanging="360"/>
      </w:pPr>
      <w:rPr>
        <w:sz w:val="26"/>
        <w:szCs w:val="26"/>
        <w:rFonts w:ascii="Times New Roman" w:hAnsi="Times New Roman" w:eastAsia="Times New Roman" w:cs="Times New Roman"/>
        <w:lang w:eastAsia="ru-RU"/>
      </w:rPr>
    </w:lvl>
    <w:lvl w:ilvl="1">
      <w:start w:val="1"/>
      <w:numFmt w:val="decimal"/>
      <w:lvlText w:val="%1.%2"/>
      <w:lvlJc w:val="left"/>
      <w:pPr>
        <w:tabs>
          <w:tab w:val="num" w:pos="0"/>
        </w:tabs>
        <w:ind w:left="720" w:hanging="360"/>
      </w:pPr>
      <w:rPr>
        <w:sz w:val="26"/>
        <w:szCs w:val="26"/>
        <w:rFonts w:ascii="Times New Roman" w:hAnsi="Times New Roman" w:eastAsia="Times New Roman" w:cs="Times New Roman"/>
        <w:lang w:eastAsia="ru-RU"/>
      </w:rPr>
    </w:lvl>
    <w:lvl w:ilvl="2">
      <w:start w:val="1"/>
      <w:numFmt w:val="decimal"/>
      <w:lvlText w:val="%1.%2.%3"/>
      <w:lvlJc w:val="left"/>
      <w:pPr>
        <w:tabs>
          <w:tab w:val="num" w:pos="0"/>
        </w:tabs>
        <w:ind w:left="1440" w:hanging="720"/>
      </w:pPr>
      <w:rPr>
        <w:sz w:val="26"/>
        <w:szCs w:val="26"/>
        <w:rFonts w:ascii="Times New Roman" w:hAnsi="Times New Roman" w:eastAsia="Times New Roman" w:cs="Times New Roman"/>
        <w:lang w:eastAsia="ru-RU"/>
      </w:rPr>
    </w:lvl>
    <w:lvl w:ilvl="3">
      <w:start w:val="1"/>
      <w:numFmt w:val="decimal"/>
      <w:lvlText w:val="%1.%2.%3.%4"/>
      <w:lvlJc w:val="left"/>
      <w:pPr>
        <w:tabs>
          <w:tab w:val="num" w:pos="0"/>
        </w:tabs>
        <w:ind w:left="1800" w:hanging="720"/>
      </w:pPr>
      <w:rPr>
        <w:sz w:val="26"/>
        <w:szCs w:val="26"/>
        <w:rFonts w:ascii="Times New Roman" w:hAnsi="Times New Roman" w:eastAsia="Times New Roman" w:cs="Times New Roman"/>
        <w:lang w:eastAsia="ru-RU"/>
      </w:rPr>
    </w:lvl>
    <w:lvl w:ilvl="4">
      <w:start w:val="1"/>
      <w:numFmt w:val="decimal"/>
      <w:lvlText w:val="%1.%2.%3.%4.%5"/>
      <w:lvlJc w:val="left"/>
      <w:pPr>
        <w:tabs>
          <w:tab w:val="num" w:pos="0"/>
        </w:tabs>
        <w:ind w:left="2160" w:hanging="720"/>
      </w:pPr>
      <w:rPr>
        <w:sz w:val="26"/>
        <w:szCs w:val="26"/>
        <w:rFonts w:ascii="Times New Roman" w:hAnsi="Times New Roman" w:eastAsia="Times New Roman" w:cs="Times New Roman"/>
        <w:lang w:eastAsia="ru-RU"/>
      </w:rPr>
    </w:lvl>
    <w:lvl w:ilvl="5">
      <w:start w:val="1"/>
      <w:numFmt w:val="decimal"/>
      <w:lvlText w:val="%1.%2.%3.%4.%5.%6"/>
      <w:lvlJc w:val="left"/>
      <w:pPr>
        <w:tabs>
          <w:tab w:val="num" w:pos="0"/>
        </w:tabs>
        <w:ind w:left="2880" w:hanging="1080"/>
      </w:pPr>
      <w:rPr>
        <w:sz w:val="26"/>
        <w:szCs w:val="26"/>
        <w:rFonts w:ascii="Times New Roman" w:hAnsi="Times New Roman" w:eastAsia="Times New Roman" w:cs="Times New Roman"/>
        <w:lang w:eastAsia="ru-RU"/>
      </w:rPr>
    </w:lvl>
    <w:lvl w:ilvl="6">
      <w:start w:val="1"/>
      <w:numFmt w:val="decimal"/>
      <w:lvlText w:val="%1.%2.%3.%4.%5.%6.%7"/>
      <w:lvlJc w:val="left"/>
      <w:pPr>
        <w:tabs>
          <w:tab w:val="num" w:pos="0"/>
        </w:tabs>
        <w:ind w:left="3240" w:hanging="1080"/>
      </w:pPr>
      <w:rPr>
        <w:sz w:val="26"/>
        <w:szCs w:val="26"/>
        <w:rFonts w:ascii="Times New Roman" w:hAnsi="Times New Roman" w:eastAsia="Times New Roman" w:cs="Times New Roman"/>
        <w:lang w:eastAsia="ru-RU"/>
      </w:rPr>
    </w:lvl>
    <w:lvl w:ilvl="7">
      <w:start w:val="1"/>
      <w:numFmt w:val="decimal"/>
      <w:lvlText w:val="%1.%2.%3.%4.%5.%6.%7.%8"/>
      <w:lvlJc w:val="left"/>
      <w:pPr>
        <w:tabs>
          <w:tab w:val="num" w:pos="0"/>
        </w:tabs>
        <w:ind w:left="3960" w:hanging="1440"/>
      </w:pPr>
      <w:rPr>
        <w:sz w:val="26"/>
        <w:szCs w:val="26"/>
        <w:rFonts w:ascii="Times New Roman" w:hAnsi="Times New Roman" w:eastAsia="Times New Roman" w:cs="Times New Roman"/>
        <w:lang w:eastAsia="ru-RU"/>
      </w:rPr>
    </w:lvl>
    <w:lvl w:ilvl="8">
      <w:start w:val="1"/>
      <w:numFmt w:val="decimal"/>
      <w:lvlText w:val="%1.%2.%3.%4.%5.%6.%7.%8.%9"/>
      <w:lvlJc w:val="left"/>
      <w:pPr>
        <w:tabs>
          <w:tab w:val="num" w:pos="0"/>
        </w:tabs>
        <w:ind w:left="4320" w:hanging="1440"/>
      </w:pPr>
      <w:rPr>
        <w:sz w:val="26"/>
        <w:szCs w:val="26"/>
        <w:rFonts w:ascii="Times New Roman" w:hAnsi="Times New Roman" w:eastAsia="Times New Roman" w:cs="Times New Roman"/>
        <w:lang w:eastAsia="ru-RU"/>
      </w:rPr>
    </w:lvl>
  </w:abstractNum>
  <w:abstractNum w:abstractNumId="14">
    <w:lvl w:ilvl="0">
      <w:start w:val="1"/>
      <w:numFmt w:val="bullet"/>
      <w:lvlText w:val=""/>
      <w:lvlJc w:val="left"/>
      <w:pPr>
        <w:tabs>
          <w:tab w:val="num" w:pos="708"/>
        </w:tabs>
        <w:ind w:left="1287" w:hanging="360"/>
      </w:pPr>
      <w:rPr>
        <w:rFonts w:ascii="Symbol" w:hAnsi="Symbol" w:cs="Symbol" w:hint="default"/>
        <w:sz w:val="26"/>
        <w:szCs w:val="26"/>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708"/>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1"/>
      <w:numFmt w:val="decimal"/>
      <w:lvlText w:val="%1"/>
      <w:lvlJc w:val="left"/>
      <w:pPr>
        <w:tabs>
          <w:tab w:val="num" w:pos="0"/>
        </w:tabs>
        <w:ind w:left="360" w:hanging="360"/>
      </w:pPr>
      <w:rPr>
        <w:sz w:val="26"/>
        <w:szCs w:val="26"/>
        <w:rFonts w:ascii="Times New Roman" w:hAnsi="Times New Roman" w:eastAsia="Times New Roman" w:cs="Times New Roman"/>
        <w:lang w:eastAsia="ru-RU"/>
      </w:rPr>
    </w:lvl>
    <w:lvl w:ilvl="1">
      <w:start w:val="1"/>
      <w:numFmt w:val="decimal"/>
      <w:lvlText w:val="%1.%2"/>
      <w:lvlJc w:val="left"/>
      <w:pPr>
        <w:tabs>
          <w:tab w:val="num" w:pos="0"/>
        </w:tabs>
        <w:ind w:left="360" w:hanging="360"/>
      </w:pPr>
      <w:rPr>
        <w:sz w:val="26"/>
        <w:szCs w:val="26"/>
        <w:rFonts w:ascii="Times New Roman" w:hAnsi="Times New Roman" w:eastAsia="Times New Roman" w:cs="Times New Roman"/>
        <w:lang w:eastAsia="ru-RU"/>
      </w:rPr>
    </w:lvl>
    <w:lvl w:ilvl="2">
      <w:start w:val="1"/>
      <w:numFmt w:val="decimal"/>
      <w:lvlText w:val="%1.%2.%3"/>
      <w:lvlJc w:val="left"/>
      <w:pPr>
        <w:tabs>
          <w:tab w:val="num" w:pos="0"/>
        </w:tabs>
        <w:ind w:left="720" w:hanging="720"/>
      </w:pPr>
      <w:rPr>
        <w:sz w:val="26"/>
        <w:szCs w:val="26"/>
        <w:rFonts w:ascii="Times New Roman" w:hAnsi="Times New Roman" w:eastAsia="Times New Roman" w:cs="Times New Roman"/>
        <w:lang w:eastAsia="ru-RU"/>
      </w:rPr>
    </w:lvl>
    <w:lvl w:ilvl="3">
      <w:start w:val="1"/>
      <w:numFmt w:val="decimal"/>
      <w:lvlText w:val="%1.%2.%3.%4"/>
      <w:lvlJc w:val="left"/>
      <w:pPr>
        <w:tabs>
          <w:tab w:val="num" w:pos="0"/>
        </w:tabs>
        <w:ind w:left="720" w:hanging="720"/>
      </w:pPr>
      <w:rPr>
        <w:sz w:val="26"/>
        <w:szCs w:val="26"/>
        <w:rFonts w:ascii="Times New Roman" w:hAnsi="Times New Roman" w:eastAsia="Times New Roman" w:cs="Times New Roman"/>
        <w:lang w:eastAsia="ru-RU"/>
      </w:rPr>
    </w:lvl>
    <w:lvl w:ilvl="4">
      <w:start w:val="1"/>
      <w:numFmt w:val="decimal"/>
      <w:lvlText w:val="%1.%2.%3.%4.%5"/>
      <w:lvlJc w:val="left"/>
      <w:pPr>
        <w:tabs>
          <w:tab w:val="num" w:pos="0"/>
        </w:tabs>
        <w:ind w:left="720" w:hanging="720"/>
      </w:pPr>
      <w:rPr>
        <w:sz w:val="26"/>
        <w:szCs w:val="26"/>
        <w:rFonts w:ascii="Times New Roman" w:hAnsi="Times New Roman" w:eastAsia="Times New Roman" w:cs="Times New Roman"/>
        <w:lang w:eastAsia="ru-RU"/>
      </w:rPr>
    </w:lvl>
    <w:lvl w:ilvl="5">
      <w:start w:val="1"/>
      <w:numFmt w:val="decimal"/>
      <w:lvlText w:val="%1.%2.%3.%4.%5.%6"/>
      <w:lvlJc w:val="left"/>
      <w:pPr>
        <w:tabs>
          <w:tab w:val="num" w:pos="0"/>
        </w:tabs>
        <w:ind w:left="1080" w:hanging="1080"/>
      </w:pPr>
      <w:rPr>
        <w:sz w:val="26"/>
        <w:szCs w:val="26"/>
        <w:rFonts w:ascii="Times New Roman" w:hAnsi="Times New Roman" w:eastAsia="Times New Roman" w:cs="Times New Roman"/>
        <w:lang w:eastAsia="ru-RU"/>
      </w:rPr>
    </w:lvl>
    <w:lvl w:ilvl="6">
      <w:start w:val="1"/>
      <w:numFmt w:val="decimal"/>
      <w:lvlText w:val="%1.%2.%3.%4.%5.%6.%7"/>
      <w:lvlJc w:val="left"/>
      <w:pPr>
        <w:tabs>
          <w:tab w:val="num" w:pos="0"/>
        </w:tabs>
        <w:ind w:left="1080" w:hanging="1080"/>
      </w:pPr>
      <w:rPr>
        <w:sz w:val="26"/>
        <w:szCs w:val="26"/>
        <w:rFonts w:ascii="Times New Roman" w:hAnsi="Times New Roman" w:eastAsia="Times New Roman" w:cs="Times New Roman"/>
        <w:lang w:eastAsia="ru-RU"/>
      </w:rPr>
    </w:lvl>
    <w:lvl w:ilvl="7">
      <w:start w:val="1"/>
      <w:numFmt w:val="decimal"/>
      <w:lvlText w:val="%1.%2.%3.%4.%5.%6.%7.%8"/>
      <w:lvlJc w:val="left"/>
      <w:pPr>
        <w:tabs>
          <w:tab w:val="num" w:pos="0"/>
        </w:tabs>
        <w:ind w:left="1440" w:hanging="1440"/>
      </w:pPr>
      <w:rPr>
        <w:sz w:val="26"/>
        <w:szCs w:val="26"/>
        <w:rFonts w:ascii="Times New Roman" w:hAnsi="Times New Roman" w:eastAsia="Times New Roman" w:cs="Times New Roman"/>
        <w:lang w:eastAsia="ru-RU"/>
      </w:rPr>
    </w:lvl>
    <w:lvl w:ilvl="8">
      <w:start w:val="1"/>
      <w:numFmt w:val="decimal"/>
      <w:lvlText w:val="%1.%2.%3.%4.%5.%6.%7.%8.%9"/>
      <w:lvlJc w:val="left"/>
      <w:pPr>
        <w:tabs>
          <w:tab w:val="num" w:pos="0"/>
        </w:tabs>
        <w:ind w:left="1440" w:hanging="1440"/>
      </w:pPr>
      <w:rPr>
        <w:sz w:val="26"/>
        <w:szCs w:val="26"/>
        <w:rFonts w:ascii="Times New Roman" w:hAnsi="Times New Roman" w:eastAsia="Times New Roman" w:cs="Times New Roman"/>
        <w:lang w:eastAsia="ru-RU"/>
      </w:rPr>
    </w:lvl>
  </w:abstractNum>
  <w:abstractNum w:abstractNumId="17">
    <w:lvl w:ilvl="0">
      <w:start w:val="12"/>
      <w:numFmt w:val="decimal"/>
      <w:lvlText w:val="%1"/>
      <w:lvlJc w:val="left"/>
      <w:pPr>
        <w:tabs>
          <w:tab w:val="num" w:pos="0"/>
        </w:tabs>
        <w:ind w:left="360" w:hanging="360"/>
      </w:pPr>
      <w:rPr>
        <w:sz w:val="26"/>
        <w:szCs w:val="26"/>
        <w:rFonts w:ascii="Times New Roman" w:hAnsi="Times New Roman" w:eastAsia="Times New Roman" w:cs="Times New Roman"/>
        <w:lang w:eastAsia="ru-RU"/>
      </w:rPr>
    </w:lvl>
    <w:lvl w:ilvl="1">
      <w:start w:val="1"/>
      <w:numFmt w:val="decimal"/>
      <w:lvlText w:val="%1.%2"/>
      <w:lvlJc w:val="left"/>
      <w:pPr>
        <w:tabs>
          <w:tab w:val="num" w:pos="0"/>
        </w:tabs>
        <w:ind w:left="360" w:hanging="360"/>
      </w:pPr>
      <w:rPr>
        <w:sz w:val="26"/>
        <w:szCs w:val="26"/>
        <w:rFonts w:ascii="Times New Roman" w:hAnsi="Times New Roman" w:eastAsia="Times New Roman" w:cs="Times New Roman"/>
        <w:lang w:eastAsia="ru-RU"/>
      </w:rPr>
    </w:lvl>
    <w:lvl w:ilvl="2">
      <w:start w:val="1"/>
      <w:numFmt w:val="decimal"/>
      <w:lvlText w:val="%1.%2.%3"/>
      <w:lvlJc w:val="left"/>
      <w:pPr>
        <w:tabs>
          <w:tab w:val="num" w:pos="0"/>
        </w:tabs>
        <w:ind w:left="720" w:hanging="720"/>
      </w:pPr>
      <w:rPr>
        <w:sz w:val="26"/>
        <w:szCs w:val="26"/>
        <w:rFonts w:ascii="Times New Roman" w:hAnsi="Times New Roman" w:eastAsia="Times New Roman" w:cs="Times New Roman"/>
        <w:lang w:eastAsia="ru-RU"/>
      </w:rPr>
    </w:lvl>
    <w:lvl w:ilvl="3">
      <w:start w:val="1"/>
      <w:numFmt w:val="decimal"/>
      <w:lvlText w:val="%1.%2.%3.%4"/>
      <w:lvlJc w:val="left"/>
      <w:pPr>
        <w:tabs>
          <w:tab w:val="num" w:pos="0"/>
        </w:tabs>
        <w:ind w:left="720" w:hanging="720"/>
      </w:pPr>
      <w:rPr>
        <w:sz w:val="26"/>
        <w:szCs w:val="26"/>
        <w:rFonts w:ascii="Times New Roman" w:hAnsi="Times New Roman" w:eastAsia="Times New Roman" w:cs="Times New Roman"/>
        <w:lang w:eastAsia="ru-RU"/>
      </w:rPr>
    </w:lvl>
    <w:lvl w:ilvl="4">
      <w:start w:val="1"/>
      <w:numFmt w:val="decimal"/>
      <w:lvlText w:val="%1.%2.%3.%4.%5"/>
      <w:lvlJc w:val="left"/>
      <w:pPr>
        <w:tabs>
          <w:tab w:val="num" w:pos="0"/>
        </w:tabs>
        <w:ind w:left="720" w:hanging="720"/>
      </w:pPr>
      <w:rPr>
        <w:sz w:val="26"/>
        <w:szCs w:val="26"/>
        <w:rFonts w:ascii="Times New Roman" w:hAnsi="Times New Roman" w:eastAsia="Times New Roman" w:cs="Times New Roman"/>
        <w:lang w:eastAsia="ru-RU"/>
      </w:rPr>
    </w:lvl>
    <w:lvl w:ilvl="5">
      <w:start w:val="1"/>
      <w:numFmt w:val="decimal"/>
      <w:lvlText w:val="%1.%2.%3.%4.%5.%6"/>
      <w:lvlJc w:val="left"/>
      <w:pPr>
        <w:tabs>
          <w:tab w:val="num" w:pos="0"/>
        </w:tabs>
        <w:ind w:left="1080" w:hanging="1080"/>
      </w:pPr>
      <w:rPr>
        <w:sz w:val="26"/>
        <w:szCs w:val="26"/>
        <w:rFonts w:ascii="Times New Roman" w:hAnsi="Times New Roman" w:eastAsia="Times New Roman" w:cs="Times New Roman"/>
        <w:lang w:eastAsia="ru-RU"/>
      </w:rPr>
    </w:lvl>
    <w:lvl w:ilvl="6">
      <w:start w:val="1"/>
      <w:numFmt w:val="decimal"/>
      <w:lvlText w:val="%1.%2.%3.%4.%5.%6.%7"/>
      <w:lvlJc w:val="left"/>
      <w:pPr>
        <w:tabs>
          <w:tab w:val="num" w:pos="0"/>
        </w:tabs>
        <w:ind w:left="1080" w:hanging="1080"/>
      </w:pPr>
      <w:rPr>
        <w:sz w:val="26"/>
        <w:szCs w:val="26"/>
        <w:rFonts w:ascii="Times New Roman" w:hAnsi="Times New Roman" w:eastAsia="Times New Roman" w:cs="Times New Roman"/>
        <w:lang w:eastAsia="ru-RU"/>
      </w:rPr>
    </w:lvl>
    <w:lvl w:ilvl="7">
      <w:start w:val="1"/>
      <w:numFmt w:val="decimal"/>
      <w:lvlText w:val="%1.%2.%3.%4.%5.%6.%7.%8"/>
      <w:lvlJc w:val="left"/>
      <w:pPr>
        <w:tabs>
          <w:tab w:val="num" w:pos="0"/>
        </w:tabs>
        <w:ind w:left="1440" w:hanging="1440"/>
      </w:pPr>
      <w:rPr>
        <w:sz w:val="26"/>
        <w:szCs w:val="26"/>
        <w:rFonts w:ascii="Times New Roman" w:hAnsi="Times New Roman" w:eastAsia="Times New Roman" w:cs="Times New Roman"/>
        <w:lang w:eastAsia="ru-RU"/>
      </w:rPr>
    </w:lvl>
    <w:lvl w:ilvl="8">
      <w:start w:val="1"/>
      <w:numFmt w:val="decimal"/>
      <w:lvlText w:val="%1.%2.%3.%4.%5.%6.%7.%8.%9"/>
      <w:lvlJc w:val="left"/>
      <w:pPr>
        <w:tabs>
          <w:tab w:val="num" w:pos="0"/>
        </w:tabs>
        <w:ind w:left="1440" w:hanging="1440"/>
      </w:pPr>
      <w:rPr>
        <w:sz w:val="26"/>
        <w:szCs w:val="26"/>
        <w:rFonts w:ascii="Times New Roman" w:hAnsi="Times New Roman" w:eastAsia="Times New Roman" w:cs="Times New Roman"/>
        <w:lang w:eastAsia="ru-RU"/>
      </w:rPr>
    </w:lvl>
  </w:abstractNum>
  <w:abstractNum w:abstractNumId="18">
    <w:lvl w:ilvl="0">
      <w:start w:val="13"/>
      <w:numFmt w:val="decimal"/>
      <w:lvlText w:val="%1"/>
      <w:lvlJc w:val="left"/>
      <w:pPr>
        <w:tabs>
          <w:tab w:val="num" w:pos="0"/>
        </w:tabs>
        <w:ind w:left="360" w:hanging="360"/>
      </w:pPr>
      <w:rPr>
        <w:sz w:val="26"/>
        <w:szCs w:val="26"/>
        <w:rFonts w:ascii="Times New Roman" w:hAnsi="Times New Roman" w:eastAsia="Times New Roman" w:cs="Times New Roman"/>
        <w:lang w:eastAsia="ru-RU"/>
      </w:rPr>
    </w:lvl>
    <w:lvl w:ilvl="1">
      <w:start w:val="1"/>
      <w:numFmt w:val="decimal"/>
      <w:lvlText w:val="%1.%2"/>
      <w:lvlJc w:val="left"/>
      <w:pPr>
        <w:tabs>
          <w:tab w:val="num" w:pos="0"/>
        </w:tabs>
        <w:ind w:left="360" w:hanging="360"/>
      </w:pPr>
      <w:rPr>
        <w:sz w:val="26"/>
        <w:szCs w:val="26"/>
        <w:rFonts w:ascii="Times New Roman" w:hAnsi="Times New Roman" w:eastAsia="Times New Roman" w:cs="Times New Roman"/>
        <w:lang w:eastAsia="ru-RU"/>
      </w:rPr>
    </w:lvl>
    <w:lvl w:ilvl="2">
      <w:start w:val="1"/>
      <w:numFmt w:val="decimal"/>
      <w:lvlText w:val="%1.%2.%3"/>
      <w:lvlJc w:val="left"/>
      <w:pPr>
        <w:tabs>
          <w:tab w:val="num" w:pos="0"/>
        </w:tabs>
        <w:ind w:left="720" w:hanging="720"/>
      </w:pPr>
      <w:rPr>
        <w:sz w:val="26"/>
        <w:szCs w:val="26"/>
        <w:rFonts w:ascii="Times New Roman" w:hAnsi="Times New Roman" w:eastAsia="Times New Roman" w:cs="Times New Roman"/>
        <w:lang w:eastAsia="ru-RU"/>
      </w:rPr>
    </w:lvl>
    <w:lvl w:ilvl="3">
      <w:start w:val="1"/>
      <w:numFmt w:val="decimal"/>
      <w:lvlText w:val="%1.%2.%3.%4"/>
      <w:lvlJc w:val="left"/>
      <w:pPr>
        <w:tabs>
          <w:tab w:val="num" w:pos="0"/>
        </w:tabs>
        <w:ind w:left="720" w:hanging="720"/>
      </w:pPr>
      <w:rPr>
        <w:sz w:val="26"/>
        <w:szCs w:val="26"/>
        <w:rFonts w:ascii="Times New Roman" w:hAnsi="Times New Roman" w:eastAsia="Times New Roman" w:cs="Times New Roman"/>
        <w:lang w:eastAsia="ru-RU"/>
      </w:rPr>
    </w:lvl>
    <w:lvl w:ilvl="4">
      <w:start w:val="1"/>
      <w:numFmt w:val="decimal"/>
      <w:lvlText w:val="%1.%2.%3.%4.%5"/>
      <w:lvlJc w:val="left"/>
      <w:pPr>
        <w:tabs>
          <w:tab w:val="num" w:pos="0"/>
        </w:tabs>
        <w:ind w:left="720" w:hanging="720"/>
      </w:pPr>
      <w:rPr>
        <w:sz w:val="26"/>
        <w:szCs w:val="26"/>
        <w:rFonts w:ascii="Times New Roman" w:hAnsi="Times New Roman" w:eastAsia="Times New Roman" w:cs="Times New Roman"/>
        <w:lang w:eastAsia="ru-RU"/>
      </w:rPr>
    </w:lvl>
    <w:lvl w:ilvl="5">
      <w:start w:val="1"/>
      <w:numFmt w:val="decimal"/>
      <w:lvlText w:val="%1.%2.%3.%4.%5.%6"/>
      <w:lvlJc w:val="left"/>
      <w:pPr>
        <w:tabs>
          <w:tab w:val="num" w:pos="0"/>
        </w:tabs>
        <w:ind w:left="1080" w:hanging="1080"/>
      </w:pPr>
      <w:rPr>
        <w:sz w:val="26"/>
        <w:szCs w:val="26"/>
        <w:rFonts w:ascii="Times New Roman" w:hAnsi="Times New Roman" w:eastAsia="Times New Roman" w:cs="Times New Roman"/>
        <w:lang w:eastAsia="ru-RU"/>
      </w:rPr>
    </w:lvl>
    <w:lvl w:ilvl="6">
      <w:start w:val="1"/>
      <w:numFmt w:val="decimal"/>
      <w:lvlText w:val="%1.%2.%3.%4.%5.%6.%7"/>
      <w:lvlJc w:val="left"/>
      <w:pPr>
        <w:tabs>
          <w:tab w:val="num" w:pos="0"/>
        </w:tabs>
        <w:ind w:left="1080" w:hanging="1080"/>
      </w:pPr>
      <w:rPr>
        <w:sz w:val="26"/>
        <w:szCs w:val="26"/>
        <w:rFonts w:ascii="Times New Roman" w:hAnsi="Times New Roman" w:eastAsia="Times New Roman" w:cs="Times New Roman"/>
        <w:lang w:eastAsia="ru-RU"/>
      </w:rPr>
    </w:lvl>
    <w:lvl w:ilvl="7">
      <w:start w:val="1"/>
      <w:numFmt w:val="decimal"/>
      <w:lvlText w:val="%1.%2.%3.%4.%5.%6.%7.%8"/>
      <w:lvlJc w:val="left"/>
      <w:pPr>
        <w:tabs>
          <w:tab w:val="num" w:pos="0"/>
        </w:tabs>
        <w:ind w:left="1440" w:hanging="1440"/>
      </w:pPr>
      <w:rPr>
        <w:sz w:val="26"/>
        <w:szCs w:val="26"/>
        <w:rFonts w:ascii="Times New Roman" w:hAnsi="Times New Roman" w:eastAsia="Times New Roman" w:cs="Times New Roman"/>
        <w:lang w:eastAsia="ru-RU"/>
      </w:rPr>
    </w:lvl>
    <w:lvl w:ilvl="8">
      <w:start w:val="1"/>
      <w:numFmt w:val="decimal"/>
      <w:lvlText w:val="%1.%2.%3.%4.%5.%6.%7.%8.%9"/>
      <w:lvlJc w:val="left"/>
      <w:pPr>
        <w:tabs>
          <w:tab w:val="num" w:pos="0"/>
        </w:tabs>
        <w:ind w:left="1440" w:hanging="1440"/>
      </w:pPr>
      <w:rPr>
        <w:sz w:val="26"/>
        <w:szCs w:val="26"/>
        <w:rFonts w:ascii="Times New Roman" w:hAnsi="Times New Roman" w:eastAsia="Times New Roman" w:cs="Times New Roman"/>
        <w:lang w:eastAsia="ru-RU"/>
      </w:rPr>
    </w:lvl>
  </w:abstractNum>
  <w:abstractNum w:abstractNumId="19">
    <w:lvl w:ilvl="0">
      <w:start w:val="1"/>
      <w:numFmt w:val="bullet"/>
      <w:lvlText w:val=""/>
      <w:lvlJc w:val="left"/>
      <w:pPr>
        <w:tabs>
          <w:tab w:val="num" w:pos="708"/>
        </w:tabs>
        <w:ind w:left="1300" w:hanging="360"/>
      </w:pPr>
      <w:rPr>
        <w:rFonts w:ascii="Symbol" w:hAnsi="Symbol" w:cs="Symbol" w:hint="default"/>
        <w:sz w:val="26"/>
        <w:szCs w:val="26"/>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2829"/>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uiPriority w:val="99"/>
    <w:qFormat/>
    <w:locked/>
    <w:rsid w:val="00e72829"/>
    <w:rPr>
      <w:rFonts w:ascii="Times New Roman" w:hAnsi="Times New Roman" w:cs="Times New Roman"/>
      <w:sz w:val="20"/>
      <w:szCs w:val="20"/>
      <w:lang w:eastAsia="ru-RU"/>
    </w:rPr>
  </w:style>
  <w:style w:type="character" w:styleId="Style15" w:customStyle="1">
    <w:name w:val="Текст выноски Знак"/>
    <w:basedOn w:val="DefaultParagraphFont"/>
    <w:link w:val="a5"/>
    <w:uiPriority w:val="99"/>
    <w:semiHidden/>
    <w:qFormat/>
    <w:locked/>
    <w:rsid w:val="0015214a"/>
    <w:rPr>
      <w:rFonts w:ascii="Tahoma" w:hAnsi="Tahoma" w:cs="Tahoma"/>
      <w:sz w:val="16"/>
      <w:szCs w:val="16"/>
      <w:lang w:eastAsia="ru-RU"/>
    </w:rPr>
  </w:style>
  <w:style w:type="character" w:styleId="Style16" w:customStyle="1">
    <w:name w:val="Название Знак"/>
    <w:basedOn w:val="DefaultParagraphFont"/>
    <w:link w:val="a7"/>
    <w:qFormat/>
    <w:rsid w:val="000e6a75"/>
    <w:rPr>
      <w:rFonts w:ascii="Cambria" w:hAnsi="Cambria" w:eastAsia="Times New Roman" w:cs="Times New Roman"/>
      <w:b/>
      <w:bCs/>
      <w:kern w:val="2"/>
      <w:sz w:val="32"/>
      <w:szCs w:val="32"/>
    </w:rPr>
  </w:style>
  <w:style w:type="character" w:styleId="Msonormal">
    <w:name w:val="msonormal"/>
    <w:basedOn w:val="DefaultParagraphFont"/>
    <w:qFormat/>
    <w:rPr>
      <w:rFonts w:cs="Times New Roman"/>
    </w:rPr>
  </w:style>
  <w:style w:type="character" w:styleId="WW8Num7z0">
    <w:name w:val="WW8Num7z0"/>
    <w:qFormat/>
    <w:rPr>
      <w:rFonts w:ascii="Times New Roman" w:hAnsi="Times New Roman" w:eastAsia="Times New Roman" w:cs="Times New Roman"/>
      <w:b w:val="false"/>
      <w:bCs w:val="false"/>
      <w:sz w:val="26"/>
      <w:szCs w:val="26"/>
      <w:lang w:eastAsia="ru-RU"/>
    </w:rPr>
  </w:style>
  <w:style w:type="character" w:styleId="WW8Num7z1">
    <w:name w:val="WW8Num7z1"/>
    <w:qFormat/>
    <w:rPr>
      <w:rFonts w:ascii="Times New Roman" w:hAnsi="Times New Roman" w:eastAsia="Times New Roman" w:cs="Times New Roman"/>
      <w:sz w:val="26"/>
      <w:szCs w:val="26"/>
      <w:lang w:eastAsia="ru-RU"/>
    </w:rPr>
  </w:style>
  <w:style w:type="character" w:styleId="WW8Num18z0">
    <w:name w:val="WW8Num18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4"/>
      <w:sz w:val="24"/>
      <w:szCs w:val="24"/>
      <w:u w:val="none"/>
      <w:shd w:fill="auto" w:val="clear"/>
      <w:vertAlign w:val="baseline"/>
      <w:lang w:val="ru-RU" w:bidi="ru-RU"/>
    </w:rPr>
  </w:style>
  <w:style w:type="character" w:styleId="WW8Num18z1">
    <w:name w:val="WW8Num18z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shd w:fill="auto" w:val="clear"/>
      <w:vertAlign w:val="baseline"/>
      <w:lang w:val="ru-RU" w:eastAsia="ru-RU" w:bidi="ru-RU"/>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5z0">
    <w:name w:val="WW8Num1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shd w:fill="auto" w:val="clear"/>
      <w:vertAlign w:val="baseline"/>
      <w:lang w:val="ru-RU" w:eastAsia="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3z0">
    <w:name w:val="WW8Num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shd w:fill="auto" w:val="clear"/>
      <w:vertAlign w:val="baseline"/>
      <w:lang w:val="ru-RU" w:eastAsia="ru-RU" w:bidi="ru-RU"/>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8z0">
    <w:name w:val="WW8Num8z0"/>
    <w:qFormat/>
    <w:rPr>
      <w:rFonts w:ascii="Symbol" w:hAnsi="Symbol" w:cs="Symbol"/>
      <w:sz w:val="20"/>
      <w:szCs w:val="20"/>
      <w:lang w:eastAsia="ru-RU"/>
    </w:rPr>
  </w:style>
  <w:style w:type="character" w:styleId="WW8Num19z0">
    <w:name w:val="WW8Num19z0"/>
    <w:qFormat/>
    <w:rPr>
      <w:rFonts w:ascii="Symbol" w:hAnsi="Symbol" w:cs="Symbol"/>
      <w:sz w:val="20"/>
      <w:szCs w:val="20"/>
      <w:lang w:eastAsia="ru-RU"/>
    </w:rPr>
  </w:style>
  <w:style w:type="character" w:styleId="WW8Num16z0">
    <w:name w:val="WW8Num16z0"/>
    <w:qFormat/>
    <w:rPr>
      <w:rFonts w:ascii="Symbol" w:hAnsi="Symbol" w:cs="Symbol"/>
    </w:rPr>
  </w:style>
  <w:style w:type="character" w:styleId="WW8Num14z0">
    <w:name w:val="WW8Num1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shd w:fill="auto" w:val="clear"/>
      <w:vertAlign w:val="baseline"/>
      <w:lang w:val="ru-RU" w:eastAsia="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7z0">
    <w:name w:val="WW8Num17z0"/>
    <w:qFormat/>
    <w:rPr>
      <w:rFonts w:ascii="Symbol" w:hAnsi="Symbol" w:cs="Symbol"/>
      <w:sz w:val="26"/>
      <w:szCs w:val="26"/>
      <w:lang w:eastAsia="ru-RU"/>
    </w:rPr>
  </w:style>
  <w:style w:type="character" w:styleId="WW8Num2z0">
    <w:name w:val="WW8Num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shd w:fill="auto" w:val="clear"/>
      <w:vertAlign w:val="baseline"/>
      <w:lang w:val="ru-RU" w:eastAsia="ru-RU" w:bidi="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0">
    <w:name w:val="WW8Num4z0"/>
    <w:qFormat/>
    <w:rPr>
      <w:rFonts w:ascii="Symbol" w:hAnsi="Symbol" w:cs="Symbol"/>
      <w:sz w:val="20"/>
      <w:szCs w:val="20"/>
      <w:lang w:eastAsia="ru-RU"/>
    </w:rPr>
  </w:style>
  <w:style w:type="character" w:styleId="WW8Num12z0">
    <w:name w:val="WW8Num12z0"/>
    <w:qFormat/>
    <w:rPr>
      <w:rFonts w:ascii="Times New Roman" w:hAnsi="Times New Roman" w:eastAsia="Times New Roman" w:cs="Times New Roman"/>
      <w:sz w:val="26"/>
      <w:szCs w:val="26"/>
      <w:lang w:eastAsia="ru-RU"/>
    </w:rPr>
  </w:style>
  <w:style w:type="character" w:styleId="WW8Num6z0">
    <w:name w:val="WW8Num6z0"/>
    <w:qFormat/>
    <w:rPr>
      <w:rFonts w:ascii="Times New Roman" w:hAnsi="Times New Roman" w:eastAsia="Times New Roman" w:cs="Times New Roman"/>
      <w:sz w:val="26"/>
      <w:szCs w:val="26"/>
      <w:lang w:eastAsia="ru-RU"/>
    </w:rPr>
  </w:style>
  <w:style w:type="character" w:styleId="WW8Num5z0">
    <w:name w:val="WW8Num5z0"/>
    <w:qFormat/>
    <w:rPr>
      <w:rFonts w:ascii="Symbol" w:hAnsi="Symbol" w:cs="Symbol"/>
      <w:sz w:val="26"/>
      <w:szCs w:val="26"/>
      <w:lang w:eastAsia="ru-RU"/>
    </w:rPr>
  </w:style>
  <w:style w:type="character" w:styleId="WW8Num13z0">
    <w:name w:val="WW8Num13z0"/>
    <w:qFormat/>
    <w:rPr>
      <w:rFonts w:ascii="Symbol" w:hAnsi="Symbol" w:cs="Symbol"/>
    </w:rPr>
  </w:style>
  <w:style w:type="character" w:styleId="WW8Num1z0">
    <w:name w:val="WW8Num1z0"/>
    <w:qFormat/>
    <w:rPr>
      <w:rFonts w:ascii="Times New Roman" w:hAnsi="Times New Roman" w:eastAsia="Times New Roman" w:cs="Times New Roman"/>
      <w:sz w:val="26"/>
      <w:szCs w:val="26"/>
      <w:lang w:eastAsia="ru-RU"/>
    </w:rPr>
  </w:style>
  <w:style w:type="character" w:styleId="WW8Num11z0">
    <w:name w:val="WW8Num11z0"/>
    <w:qFormat/>
    <w:rPr>
      <w:rFonts w:ascii="Times New Roman" w:hAnsi="Times New Roman" w:eastAsia="Times New Roman" w:cs="Times New Roman"/>
      <w:sz w:val="26"/>
      <w:szCs w:val="26"/>
      <w:lang w:eastAsia="ru-RU"/>
    </w:rPr>
  </w:style>
  <w:style w:type="character" w:styleId="WW8Num9z0">
    <w:name w:val="WW8Num9z0"/>
    <w:qFormat/>
    <w:rPr>
      <w:rFonts w:ascii="Times New Roman" w:hAnsi="Times New Roman" w:eastAsia="Times New Roman" w:cs="Times New Roman"/>
      <w:sz w:val="26"/>
      <w:szCs w:val="26"/>
      <w:lang w:eastAsia="ru-RU"/>
    </w:rPr>
  </w:style>
  <w:style w:type="character" w:styleId="WW8Num10z0">
    <w:name w:val="WW8Num10z0"/>
    <w:qFormat/>
    <w:rPr>
      <w:rFonts w:ascii="Symbol" w:hAnsi="Symbol" w:cs="Symbol"/>
      <w:sz w:val="26"/>
      <w:szCs w:val="26"/>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4"/>
    <w:uiPriority w:val="99"/>
    <w:rsid w:val="00e72829"/>
    <w:pPr>
      <w:jc w:val="both"/>
    </w:pPr>
    <w:rPr>
      <w:sz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1" w:customStyle="1">
    <w:name w:val="Без интервала1"/>
    <w:uiPriority w:val="99"/>
    <w:qFormat/>
    <w:rsid w:val="00e72829"/>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BalloonText">
    <w:name w:val="Balloon Text"/>
    <w:basedOn w:val="Normal"/>
    <w:link w:val="a6"/>
    <w:uiPriority w:val="99"/>
    <w:semiHidden/>
    <w:qFormat/>
    <w:rsid w:val="0015214a"/>
    <w:pPr/>
    <w:rPr>
      <w:rFonts w:ascii="Tahoma" w:hAnsi="Tahoma" w:cs="Tahoma"/>
      <w:sz w:val="16"/>
      <w:szCs w:val="16"/>
    </w:rPr>
  </w:style>
  <w:style w:type="paragraph" w:styleId="NoSpacing1" w:customStyle="1">
    <w:name w:val="No Spacing1"/>
    <w:uiPriority w:val="99"/>
    <w:qFormat/>
    <w:rsid w:val="00a852c8"/>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Style22">
    <w:name w:val="Title"/>
    <w:basedOn w:val="Normal"/>
    <w:next w:val="Normal"/>
    <w:link w:val="a8"/>
    <w:qFormat/>
    <w:locked/>
    <w:rsid w:val="000e6a75"/>
    <w:pPr>
      <w:spacing w:before="240" w:after="60"/>
      <w:jc w:val="center"/>
      <w:outlineLvl w:val="0"/>
    </w:pPr>
    <w:rPr>
      <w:rFonts w:ascii="Cambria" w:hAnsi="Cambria"/>
      <w:b/>
      <w:bCs/>
      <w:kern w:val="2"/>
      <w:sz w:val="32"/>
      <w:szCs w:val="32"/>
    </w:rPr>
  </w:style>
  <w:style w:type="paragraph" w:styleId="4H4H4p4p4s4s443f44443f4r4r443f441">
    <w:name w:val="З4H4Hа4p4pг4s4sо44 3f л4|4|о44 3f в4r4rо44 3f к4[4[ 1"/>
    <w:basedOn w:val="Normal"/>
    <w:qFormat/>
    <w:pPr>
      <w:spacing w:before="108" w:after="108"/>
      <w:ind w:hanging="0"/>
      <w:jc w:val="center"/>
    </w:pPr>
    <w:rPr>
      <w:b/>
      <w:bCs/>
      <w:color w:val="000080"/>
      <w:lang w:bidi="ar-SA"/>
    </w:rPr>
  </w:style>
  <w:style w:type="paragraph" w:styleId="NormalWeb">
    <w:name w:val="Normal (Web)"/>
    <w:basedOn w:val="Normal"/>
    <w:qFormat/>
    <w:pPr>
      <w:widowControl/>
      <w:spacing w:before="280" w:after="280"/>
      <w:ind w:hanging="0"/>
      <w:jc w:val="left"/>
    </w:pPr>
    <w:rPr>
      <w:sz w:val="24"/>
      <w:szCs w:val="24"/>
      <w:lang w:bidi="ar-SA"/>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left"/>
    </w:pPr>
    <w:rPr>
      <w:rFonts w:cs="Courier New"/>
      <w:lang w:bidi="ar-SA"/>
    </w:rPr>
  </w:style>
  <w:style w:type="paragraph" w:styleId="Ce4O3f1Eaffr339314343431313343131431333">
    <w:name w:val="ﾎce4O�3f ・1E﨏a・ ?�f?f? ?穩r??﨏・ ?3�?3? ?9騷 ? ?3� ?1・4 ?3�4?3�4?3� ?1・ ?3� ?1・? ?3�?3?4?3� ?1・ ?3� ?1・4 ?3� ?1・ ?3�?3? ?3"/>
    <w:basedOn w:val="Normal"/>
    <w:qFormat/>
    <w:pPr>
      <w:widowControl/>
      <w:ind w:firstLine="709"/>
      <w:jc w:val="left"/>
    </w:pPr>
    <w:rPr>
      <w:rFonts w:cs="Times New Roman Hak"/>
      <w:sz w:val="26"/>
      <w:szCs w:val="26"/>
      <w:lang w:bidi="ar-SA"/>
    </w:rPr>
  </w:style>
  <w:style w:type="paragraph" w:styleId="4O4O4Efrrfzz14444441E">
    <w:name w:val="О4O4Oс4・?・E?н~~??о ?f? ?вrr??н~~??о ?f? ?йzz ??т・1・4?4е?4?4к?4?4с?1E・"/>
    <w:basedOn w:val="Normal"/>
    <w:qFormat/>
    <w:pPr>
      <w:spacing w:before="0" w:after="120"/>
      <w:ind w:firstLine="720"/>
    </w:pPr>
    <w:rPr>
      <w:lang w:bidi="ar-SA"/>
    </w:rPr>
  </w:style>
  <w:style w:type="paragraph" w:styleId="4">
    <w:name w:val="Основной текст (4)"/>
    <w:basedOn w:val="Normal"/>
    <w:qFormat/>
    <w:pPr>
      <w:widowControl w:val="false"/>
      <w:shd w:val="clear" w:fill="FFFFFF"/>
      <w:spacing w:lineRule="exact" w:line="322" w:before="120" w:after="660"/>
      <w:jc w:val="center"/>
    </w:pPr>
    <w:rPr>
      <w:rFonts w:ascii="Times New Roman" w:hAnsi="Times New Roman" w:eastAsia="Times New Roman" w:cs="Times New Roman"/>
      <w:b/>
      <w:bCs/>
      <w:sz w:val="28"/>
      <w:szCs w:val="28"/>
    </w:rPr>
  </w:style>
  <w:style w:type="paragraph" w:styleId="2">
    <w:name w:val="Основной текст (2)"/>
    <w:basedOn w:val="Normal"/>
    <w:qFormat/>
    <w:pPr>
      <w:widowControl w:val="false"/>
      <w:shd w:val="clear" w:fill="FFFFFF"/>
      <w:spacing w:lineRule="exact" w:line="494" w:before="240" w:after="120"/>
      <w:jc w:val="center"/>
    </w:pPr>
    <w:rPr>
      <w:rFonts w:ascii="Times New Roman" w:hAnsi="Times New Roman" w:eastAsia="Times New Roman" w:cs="Times New Roman"/>
      <w:sz w:val="26"/>
      <w:szCs w:val="26"/>
    </w:rPr>
  </w:style>
  <w:style w:type="numbering" w:styleId="NoList" w:default="1">
    <w:name w:val="No List"/>
    <w:uiPriority w:val="99"/>
    <w:semiHidden/>
    <w:unhideWhenUsed/>
    <w:qFormat/>
  </w:style>
  <w:style w:type="numbering" w:styleId="WW8Num7">
    <w:name w:val="WW8Num7"/>
    <w:qFormat/>
  </w:style>
  <w:style w:type="numbering" w:styleId="WW8Num18">
    <w:name w:val="WW8Num18"/>
    <w:qFormat/>
  </w:style>
  <w:style w:type="numbering" w:styleId="WW8Num15">
    <w:name w:val="WW8Num15"/>
    <w:qFormat/>
  </w:style>
  <w:style w:type="numbering" w:styleId="WW8Num3">
    <w:name w:val="WW8Num3"/>
    <w:qFormat/>
  </w:style>
  <w:style w:type="numbering" w:styleId="WW8Num8">
    <w:name w:val="WW8Num8"/>
    <w:qFormat/>
  </w:style>
  <w:style w:type="numbering" w:styleId="WW8Num19">
    <w:name w:val="WW8Num19"/>
    <w:qFormat/>
  </w:style>
  <w:style w:type="numbering" w:styleId="WW8Num16">
    <w:name w:val="WW8Num16"/>
    <w:qFormat/>
  </w:style>
  <w:style w:type="numbering" w:styleId="WW8Num14">
    <w:name w:val="WW8Num14"/>
    <w:qFormat/>
  </w:style>
  <w:style w:type="numbering" w:styleId="WW8Num17">
    <w:name w:val="WW8Num17"/>
    <w:qFormat/>
  </w:style>
  <w:style w:type="numbering" w:styleId="WW8Num2">
    <w:name w:val="WW8Num2"/>
    <w:qFormat/>
  </w:style>
  <w:style w:type="numbering" w:styleId="WW8Num4">
    <w:name w:val="WW8Num4"/>
    <w:qFormat/>
  </w:style>
  <w:style w:type="numbering" w:styleId="WW8Num12">
    <w:name w:val="WW8Num12"/>
    <w:qFormat/>
  </w:style>
  <w:style w:type="numbering" w:styleId="WW8Num6">
    <w:name w:val="WW8Num6"/>
    <w:qFormat/>
  </w:style>
  <w:style w:type="numbering" w:styleId="WW8Num5">
    <w:name w:val="WW8Num5"/>
    <w:qFormat/>
  </w:style>
  <w:style w:type="numbering" w:styleId="WW8Num13">
    <w:name w:val="WW8Num13"/>
    <w:qFormat/>
  </w:style>
  <w:style w:type="numbering" w:styleId="WW8Num1">
    <w:name w:val="WW8Num1"/>
    <w:qFormat/>
  </w:style>
  <w:style w:type="numbering" w:styleId="WW8Num11">
    <w:name w:val="WW8Num11"/>
    <w:qFormat/>
  </w:style>
  <w:style w:type="numbering" w:styleId="WW8Num9">
    <w:name w:val="WW8Num9"/>
    <w:qFormat/>
  </w:style>
  <w:style w:type="numbering" w:styleId="WW8Num10">
    <w:name w:val="WW8Num10"/>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F7BD-FDE3-4C62-B655-36613F5C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LibreOffice/7.1.1.2$Windows_x86 LibreOffice_project/fe0b08f4af1bacafe4c7ecc87ce55bb426164676</Application>
  <AppVersion>15.0000</AppVersion>
  <Pages>11</Pages>
  <Words>3166</Words>
  <Characters>23978</Characters>
  <CharactersWithSpaces>27075</CharactersWithSpaces>
  <Paragraphs>153</Paragraphs>
  <Company>root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2021-04-05T07:36:00Z</dcterms:created>
  <dc:creator>admin</dc:creator>
  <dc:description/>
  <dc:language>ru-RU</dc:language>
  <cp:lastModifiedBy/>
  <cp:lastPrinted>2022-07-25T15:46:17Z</cp:lastPrinted>
  <dcterms:modified xsi:type="dcterms:W3CDTF">2022-07-25T15:46:22Z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