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08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4"/>
        <w:ind w:left="-57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08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12</w:t>
      </w:r>
      <w:r>
        <w:rPr>
          <w:rFonts w:ascii="Times New Roman" w:hAnsi="Times New Roman"/>
          <w:b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4"/>
        <w:ind w:lef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hint="default" w:ascii="Times New Roman" w:hAnsi="Times New Roman"/>
          <w:sz w:val="26"/>
          <w:szCs w:val="26"/>
          <w:lang w:val="ru-RU"/>
        </w:rPr>
        <w:t>1 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единогласное решение:</w:t>
      </w:r>
    </w:p>
    <w:p>
      <w:pPr>
        <w:pStyle w:val="4"/>
        <w:numPr>
          <w:ilvl w:val="0"/>
          <w:numId w:val="1"/>
        </w:numPr>
        <w:ind w:left="200" w:leftChars="0" w:firstLineChars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Предоставить разрешени</w:t>
      </w:r>
      <w:r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4"/>
        <w:numPr>
          <w:numId w:val="0"/>
        </w:numPr>
        <w:ind w:left="200" w:left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р-н </w:t>
      </w:r>
      <w:r>
        <w:rPr>
          <w:rFonts w:ascii="Times New Roman" w:hAnsi="Times New Roman"/>
          <w:sz w:val="26"/>
          <w:szCs w:val="26"/>
        </w:rPr>
        <w:t xml:space="preserve">Усть-Абаканский, </w:t>
      </w:r>
      <w:r>
        <w:rPr>
          <w:rFonts w:ascii="Times New Roman" w:hAnsi="Times New Roman"/>
          <w:sz w:val="26"/>
          <w:szCs w:val="26"/>
          <w:lang w:val="ru-RU"/>
        </w:rPr>
        <w:t>ЗАО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«Шебаевское», западнее с.</w:t>
      </w:r>
      <w:r>
        <w:rPr>
          <w:rFonts w:ascii="Times New Roman" w:hAnsi="Times New Roman"/>
          <w:sz w:val="26"/>
          <w:szCs w:val="26"/>
        </w:rPr>
        <w:t xml:space="preserve"> Калинино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(поле 184 га), участок 64</w:t>
      </w:r>
      <w:r>
        <w:rPr>
          <w:rFonts w:ascii="Times New Roman" w:hAnsi="Times New Roman"/>
          <w:sz w:val="26"/>
          <w:szCs w:val="26"/>
        </w:rPr>
        <w:t xml:space="preserve">,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</w:t>
      </w:r>
      <w:r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  <w:t>500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516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3</w:t>
      </w:r>
      <w:r>
        <w:rPr>
          <w:rFonts w:ascii="Times New Roman" w:hAnsi="Times New Roman"/>
          <w:sz w:val="26"/>
          <w:szCs w:val="26"/>
        </w:rPr>
        <w:t xml:space="preserve"> м.</w:t>
      </w:r>
    </w:p>
    <w:p>
      <w:pPr>
        <w:pStyle w:val="4"/>
        <w:numPr>
          <w:ilvl w:val="0"/>
          <w:numId w:val="1"/>
        </w:numPr>
        <w:ind w:left="200" w:leftChars="0" w:firstLine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Рекомендовать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главе Калининского сельсовета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расположенного по адресу:</w:t>
      </w:r>
    </w:p>
    <w:p>
      <w:pPr>
        <w:pStyle w:val="4"/>
        <w:numPr>
          <w:numId w:val="0"/>
        </w:numPr>
        <w:ind w:left="200" w:left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Республика Хакасия,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-н </w:t>
      </w:r>
      <w:r>
        <w:rPr>
          <w:rFonts w:ascii="Times New Roman" w:hAnsi="Times New Roman"/>
          <w:sz w:val="26"/>
          <w:szCs w:val="26"/>
        </w:rPr>
        <w:t>Усть-Абаканский,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ЗАО «Шебаевское»,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западнее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с.</w:t>
      </w:r>
      <w:r>
        <w:rPr>
          <w:rFonts w:ascii="Times New Roman" w:hAnsi="Times New Roman"/>
          <w:sz w:val="26"/>
          <w:szCs w:val="26"/>
        </w:rPr>
        <w:t>Калинино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(поле 184 га)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участок 64</w:t>
      </w:r>
      <w:r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  <w:t>.</w:t>
      </w:r>
    </w:p>
    <w:p>
      <w:pPr>
        <w:pStyle w:val="4"/>
        <w:numPr>
          <w:ilvl w:val="0"/>
          <w:numId w:val="0"/>
        </w:numPr>
        <w:jc w:val="both"/>
        <w:rPr>
          <w:rFonts w:ascii="Times New Roman" w:hAnsi="Times New Roman"/>
          <w:sz w:val="26"/>
          <w:szCs w:val="26"/>
        </w:rPr>
      </w:pPr>
    </w:p>
    <w:p>
      <w:pPr>
        <w:ind w:left="-57"/>
        <w:jc w:val="both"/>
        <w:rPr>
          <w:rFonts w:hint="default"/>
          <w:sz w:val="26"/>
          <w:szCs w:val="26"/>
          <w:lang w:val="ru-RU"/>
        </w:rPr>
      </w:pPr>
    </w:p>
    <w:p>
      <w:pPr>
        <w:pStyle w:val="4"/>
        <w:ind w:left="-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B0244"/>
    <w:multiLevelType w:val="singleLevel"/>
    <w:tmpl w:val="F08B024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5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44"/>
    <w:rsid w:val="000059A9"/>
    <w:rsid w:val="000339A7"/>
    <w:rsid w:val="00034058"/>
    <w:rsid w:val="00043379"/>
    <w:rsid w:val="00053ED3"/>
    <w:rsid w:val="000551D3"/>
    <w:rsid w:val="00055211"/>
    <w:rsid w:val="00060447"/>
    <w:rsid w:val="0008031C"/>
    <w:rsid w:val="00085B74"/>
    <w:rsid w:val="00092200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D16EC"/>
    <w:rsid w:val="000E105B"/>
    <w:rsid w:val="000E1139"/>
    <w:rsid w:val="000E46E8"/>
    <w:rsid w:val="000F06C5"/>
    <w:rsid w:val="000F6251"/>
    <w:rsid w:val="000F7613"/>
    <w:rsid w:val="00101FE0"/>
    <w:rsid w:val="00102D6A"/>
    <w:rsid w:val="001046A6"/>
    <w:rsid w:val="00112545"/>
    <w:rsid w:val="00113EB1"/>
    <w:rsid w:val="00116076"/>
    <w:rsid w:val="00124193"/>
    <w:rsid w:val="00164862"/>
    <w:rsid w:val="00164D2E"/>
    <w:rsid w:val="001653B5"/>
    <w:rsid w:val="00177375"/>
    <w:rsid w:val="00185A5F"/>
    <w:rsid w:val="0019770C"/>
    <w:rsid w:val="00197E70"/>
    <w:rsid w:val="001A5CAF"/>
    <w:rsid w:val="001B1206"/>
    <w:rsid w:val="001B5910"/>
    <w:rsid w:val="001C0AC8"/>
    <w:rsid w:val="001C555E"/>
    <w:rsid w:val="001C640C"/>
    <w:rsid w:val="001D1F28"/>
    <w:rsid w:val="001E0484"/>
    <w:rsid w:val="001E666D"/>
    <w:rsid w:val="001E7968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A1259"/>
    <w:rsid w:val="002B0AA4"/>
    <w:rsid w:val="002B1F56"/>
    <w:rsid w:val="002B2C0F"/>
    <w:rsid w:val="002B3CB8"/>
    <w:rsid w:val="002B4E9D"/>
    <w:rsid w:val="002B527C"/>
    <w:rsid w:val="002D25D7"/>
    <w:rsid w:val="002D44FE"/>
    <w:rsid w:val="002E33ED"/>
    <w:rsid w:val="002E4E87"/>
    <w:rsid w:val="002F04D5"/>
    <w:rsid w:val="002F490C"/>
    <w:rsid w:val="00302E75"/>
    <w:rsid w:val="00323CC3"/>
    <w:rsid w:val="00326D80"/>
    <w:rsid w:val="0034141E"/>
    <w:rsid w:val="00346077"/>
    <w:rsid w:val="00346A83"/>
    <w:rsid w:val="00362C2E"/>
    <w:rsid w:val="0036715A"/>
    <w:rsid w:val="00381B62"/>
    <w:rsid w:val="003957E0"/>
    <w:rsid w:val="003A57BB"/>
    <w:rsid w:val="003B45A5"/>
    <w:rsid w:val="003B53D9"/>
    <w:rsid w:val="003C7E8D"/>
    <w:rsid w:val="003D2FCA"/>
    <w:rsid w:val="003E37BE"/>
    <w:rsid w:val="003E6375"/>
    <w:rsid w:val="003E7F5D"/>
    <w:rsid w:val="003F0EB8"/>
    <w:rsid w:val="003F50F5"/>
    <w:rsid w:val="003F51FC"/>
    <w:rsid w:val="004009FF"/>
    <w:rsid w:val="00400F77"/>
    <w:rsid w:val="004127FB"/>
    <w:rsid w:val="00435A2D"/>
    <w:rsid w:val="0044044C"/>
    <w:rsid w:val="00444891"/>
    <w:rsid w:val="00467104"/>
    <w:rsid w:val="00467CB2"/>
    <w:rsid w:val="00482745"/>
    <w:rsid w:val="00493550"/>
    <w:rsid w:val="00495BE5"/>
    <w:rsid w:val="00497ADA"/>
    <w:rsid w:val="004C4469"/>
    <w:rsid w:val="004D2F74"/>
    <w:rsid w:val="004D4063"/>
    <w:rsid w:val="004E1F09"/>
    <w:rsid w:val="004F3868"/>
    <w:rsid w:val="004F69C6"/>
    <w:rsid w:val="00500552"/>
    <w:rsid w:val="00506956"/>
    <w:rsid w:val="0051044E"/>
    <w:rsid w:val="00516854"/>
    <w:rsid w:val="00521A1B"/>
    <w:rsid w:val="00523175"/>
    <w:rsid w:val="00551E9A"/>
    <w:rsid w:val="00564577"/>
    <w:rsid w:val="0058145E"/>
    <w:rsid w:val="0058463A"/>
    <w:rsid w:val="005874B5"/>
    <w:rsid w:val="00587623"/>
    <w:rsid w:val="005934FA"/>
    <w:rsid w:val="00594935"/>
    <w:rsid w:val="005952F8"/>
    <w:rsid w:val="005C6FEA"/>
    <w:rsid w:val="005D0045"/>
    <w:rsid w:val="005D1EE7"/>
    <w:rsid w:val="005D4229"/>
    <w:rsid w:val="00600443"/>
    <w:rsid w:val="00612F45"/>
    <w:rsid w:val="006141B5"/>
    <w:rsid w:val="00617FC0"/>
    <w:rsid w:val="006303D1"/>
    <w:rsid w:val="006357B5"/>
    <w:rsid w:val="00671170"/>
    <w:rsid w:val="00673942"/>
    <w:rsid w:val="0067559D"/>
    <w:rsid w:val="006761B1"/>
    <w:rsid w:val="00681C4B"/>
    <w:rsid w:val="0068532E"/>
    <w:rsid w:val="00692A48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50253"/>
    <w:rsid w:val="00760352"/>
    <w:rsid w:val="00761131"/>
    <w:rsid w:val="007724FB"/>
    <w:rsid w:val="00784B23"/>
    <w:rsid w:val="00785901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7F5B16"/>
    <w:rsid w:val="008016D5"/>
    <w:rsid w:val="00822C2F"/>
    <w:rsid w:val="008259FF"/>
    <w:rsid w:val="00826A12"/>
    <w:rsid w:val="00827451"/>
    <w:rsid w:val="00834761"/>
    <w:rsid w:val="008416D4"/>
    <w:rsid w:val="00871531"/>
    <w:rsid w:val="00881944"/>
    <w:rsid w:val="008B25DA"/>
    <w:rsid w:val="008C0D40"/>
    <w:rsid w:val="008C3876"/>
    <w:rsid w:val="008D2A75"/>
    <w:rsid w:val="008E4203"/>
    <w:rsid w:val="00903A2A"/>
    <w:rsid w:val="0091231E"/>
    <w:rsid w:val="009141B0"/>
    <w:rsid w:val="00915ACC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87E74"/>
    <w:rsid w:val="00990B43"/>
    <w:rsid w:val="009A4099"/>
    <w:rsid w:val="009C378A"/>
    <w:rsid w:val="009D4EA9"/>
    <w:rsid w:val="009E487D"/>
    <w:rsid w:val="009F0C5E"/>
    <w:rsid w:val="00A02B33"/>
    <w:rsid w:val="00A05EDA"/>
    <w:rsid w:val="00A11E93"/>
    <w:rsid w:val="00A14AD3"/>
    <w:rsid w:val="00A22255"/>
    <w:rsid w:val="00A32E7E"/>
    <w:rsid w:val="00A46490"/>
    <w:rsid w:val="00A539D7"/>
    <w:rsid w:val="00A55AB1"/>
    <w:rsid w:val="00A632D4"/>
    <w:rsid w:val="00A63348"/>
    <w:rsid w:val="00A7665F"/>
    <w:rsid w:val="00A822E7"/>
    <w:rsid w:val="00A8239B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11612"/>
    <w:rsid w:val="00B1369D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30A5"/>
    <w:rsid w:val="00BC466B"/>
    <w:rsid w:val="00BE2788"/>
    <w:rsid w:val="00BF0014"/>
    <w:rsid w:val="00BF57AF"/>
    <w:rsid w:val="00C04D6F"/>
    <w:rsid w:val="00C13083"/>
    <w:rsid w:val="00C201CF"/>
    <w:rsid w:val="00C23758"/>
    <w:rsid w:val="00C251BF"/>
    <w:rsid w:val="00C40647"/>
    <w:rsid w:val="00C4762C"/>
    <w:rsid w:val="00C55EB6"/>
    <w:rsid w:val="00C61490"/>
    <w:rsid w:val="00C72237"/>
    <w:rsid w:val="00C72B05"/>
    <w:rsid w:val="00C91CA8"/>
    <w:rsid w:val="00CB09B1"/>
    <w:rsid w:val="00CB2681"/>
    <w:rsid w:val="00CC330F"/>
    <w:rsid w:val="00CD2E8C"/>
    <w:rsid w:val="00CE07A0"/>
    <w:rsid w:val="00CE5409"/>
    <w:rsid w:val="00CE55B5"/>
    <w:rsid w:val="00CF59DA"/>
    <w:rsid w:val="00D11521"/>
    <w:rsid w:val="00D133AC"/>
    <w:rsid w:val="00D15DE3"/>
    <w:rsid w:val="00D16C8E"/>
    <w:rsid w:val="00D22AE5"/>
    <w:rsid w:val="00D36387"/>
    <w:rsid w:val="00D36B96"/>
    <w:rsid w:val="00D41C4E"/>
    <w:rsid w:val="00D746D6"/>
    <w:rsid w:val="00D755DB"/>
    <w:rsid w:val="00D83272"/>
    <w:rsid w:val="00D9091C"/>
    <w:rsid w:val="00D90ECB"/>
    <w:rsid w:val="00D91F4F"/>
    <w:rsid w:val="00DA125C"/>
    <w:rsid w:val="00DB5656"/>
    <w:rsid w:val="00DC5358"/>
    <w:rsid w:val="00DC72E9"/>
    <w:rsid w:val="00DD4A3C"/>
    <w:rsid w:val="00DD4FEF"/>
    <w:rsid w:val="00DF731B"/>
    <w:rsid w:val="00E0530E"/>
    <w:rsid w:val="00E0748B"/>
    <w:rsid w:val="00E40160"/>
    <w:rsid w:val="00E56461"/>
    <w:rsid w:val="00E5681C"/>
    <w:rsid w:val="00E60232"/>
    <w:rsid w:val="00E72E73"/>
    <w:rsid w:val="00E93E06"/>
    <w:rsid w:val="00EA1300"/>
    <w:rsid w:val="00EC3147"/>
    <w:rsid w:val="00EC33C4"/>
    <w:rsid w:val="00EE30A0"/>
    <w:rsid w:val="00EF2521"/>
    <w:rsid w:val="00EF349A"/>
    <w:rsid w:val="00EF7F7D"/>
    <w:rsid w:val="00F04666"/>
    <w:rsid w:val="00F07A85"/>
    <w:rsid w:val="00F23AED"/>
    <w:rsid w:val="00F34C84"/>
    <w:rsid w:val="00F42665"/>
    <w:rsid w:val="00F54E98"/>
    <w:rsid w:val="00F627AE"/>
    <w:rsid w:val="00F62A99"/>
    <w:rsid w:val="00F62B7E"/>
    <w:rsid w:val="00F66FD9"/>
    <w:rsid w:val="00F6784E"/>
    <w:rsid w:val="00F83182"/>
    <w:rsid w:val="00F83AA9"/>
    <w:rsid w:val="00F91723"/>
    <w:rsid w:val="00F92016"/>
    <w:rsid w:val="00F92830"/>
    <w:rsid w:val="00F9560A"/>
    <w:rsid w:val="00FA01BD"/>
    <w:rsid w:val="00FA2367"/>
    <w:rsid w:val="00FB2CC4"/>
    <w:rsid w:val="00FB3005"/>
    <w:rsid w:val="00FC137E"/>
    <w:rsid w:val="00FD3FCC"/>
    <w:rsid w:val="00FE4191"/>
    <w:rsid w:val="00FF1526"/>
    <w:rsid w:val="1FDD1DAF"/>
    <w:rsid w:val="2F4078F2"/>
    <w:rsid w:val="372E7C3A"/>
    <w:rsid w:val="48EF1B31"/>
    <w:rsid w:val="54022B99"/>
    <w:rsid w:val="550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388</Words>
  <Characters>2218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cp:lastModifiedBy>1</cp:lastModifiedBy>
  <cp:lastPrinted>2022-07-29T01:58:00Z</cp:lastPrinted>
  <dcterms:modified xsi:type="dcterms:W3CDTF">2022-12-06T07:43:54Z</dcterms:modified>
  <dc:title>Заключение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661F7D564AAE40D99A062F70E0B110F2</vt:lpwstr>
  </property>
</Properties>
</file>