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</w:t>
      </w:r>
      <w:r>
        <w:rPr>
          <w:rFonts w:eastAsia="Times New Roman"/>
          <w:sz w:val="26"/>
          <w:szCs w:val="20"/>
        </w:rPr>
        <w:t>13.06.2023</w:t>
      </w:r>
      <w:r>
        <w:rPr>
          <w:rFonts w:eastAsia="Times New Roman"/>
          <w:sz w:val="26"/>
          <w:szCs w:val="20"/>
        </w:rPr>
        <w:t xml:space="preserve">  г. 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337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widowControl/>
        <w:suppressAutoHyphens w:val="true"/>
        <w:bidi w:val="0"/>
        <w:spacing w:before="0" w:after="0"/>
        <w:ind w:left="-624" w:right="0" w:firstLine="68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08.06.2023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Привольная,68,</w:t>
      </w:r>
      <w:r>
        <w:rPr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19:10:050306:4965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</w:t>
      </w:r>
      <w:r>
        <w:rPr>
          <w:b w:val="false"/>
          <w:bCs w:val="false"/>
          <w:sz w:val="26"/>
          <w:szCs w:val="26"/>
        </w:rPr>
        <w:t xml:space="preserve">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b w:val="false"/>
          <w:bCs w:val="false"/>
          <w:sz w:val="26"/>
          <w:szCs w:val="26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1,51</w:t>
      </w:r>
      <w:r>
        <w:rPr>
          <w:b w:val="false"/>
          <w:bCs w:val="false"/>
          <w:sz w:val="26"/>
          <w:szCs w:val="26"/>
        </w:rPr>
        <w:t xml:space="preserve"> м., расстояние от фронтальной границы земельного участка до основного строения- жилого дома составляет  4,02;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Привольная,66А,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19:10:050306:4964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1,57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13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Привольная,66,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19:10:050306:4963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1,51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Привольная,64А,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1,61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02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;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- </w:t>
        <w:tab/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Привольная,64,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625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19:10:050306:4961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для индивидуального жилищного строительства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, 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боковой границы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1,65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 м., расстояние от фронтальной границы земельного участка до основного строения- жилого дома составляет  4,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04.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691</TotalTime>
  <Application>LibreOffice/7.0.2.2$Windows_x86 LibreOffice_project/8349ace3c3162073abd90d81fd06dcfb6b36b994</Application>
  <Pages>2</Pages>
  <Words>410</Words>
  <Characters>3199</Characters>
  <CharactersWithSpaces>3795</CharactersWithSpaces>
  <Paragraphs>28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2023-06-13T08:49:14Z</cp:lastPrinted>
  <dcterms:modified xsi:type="dcterms:W3CDTF">2023-06-15T08:20:31Z</dcterms:modified>
  <cp:revision>70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